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D9" w:rsidRPr="001845E1" w:rsidRDefault="002655D3" w:rsidP="002655D3">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МУНИЦИПАЛЬНАЯ БЮДЖЕТНАЯ ОРГАНИЗАЦИЯ</w:t>
      </w:r>
      <w:r>
        <w:rPr>
          <w:rFonts w:ascii="Times New Roman" w:eastAsia="Times New Roman" w:hAnsi="Times New Roman"/>
          <w:b/>
          <w:sz w:val="24"/>
          <w:szCs w:val="24"/>
          <w:lang w:eastAsia="ar-SA"/>
        </w:rPr>
        <w:br/>
      </w:r>
      <w:r w:rsidR="00F267D9" w:rsidRPr="001845E1">
        <w:rPr>
          <w:rFonts w:ascii="Times New Roman" w:eastAsia="Times New Roman" w:hAnsi="Times New Roman"/>
          <w:b/>
          <w:sz w:val="24"/>
          <w:szCs w:val="24"/>
          <w:lang w:eastAsia="ar-SA"/>
        </w:rPr>
        <w:t xml:space="preserve">ДОПОЛНИТЕЛЬНОГО ОБРАЗОВАНИЯ </w:t>
      </w:r>
      <w:r>
        <w:rPr>
          <w:rFonts w:ascii="Times New Roman" w:eastAsia="Times New Roman" w:hAnsi="Times New Roman"/>
          <w:b/>
          <w:sz w:val="24"/>
          <w:szCs w:val="24"/>
          <w:lang w:eastAsia="ar-SA"/>
        </w:rPr>
        <w:br/>
        <w:t>«ДЕТСКО-ЮНОШЕСКАЯ СПОРТИВНАЯ ШКОЛА» С. МИХАЙЛОВКА</w:t>
      </w:r>
      <w:r>
        <w:rPr>
          <w:rFonts w:ascii="Times New Roman" w:eastAsia="Times New Roman" w:hAnsi="Times New Roman"/>
          <w:b/>
          <w:sz w:val="24"/>
          <w:szCs w:val="24"/>
          <w:lang w:eastAsia="ar-SA"/>
        </w:rPr>
        <w:br/>
        <w:t>МИХАЙЛОВСКОГО МУНИЦИПАЛЬНОГО РАЙОНА</w:t>
      </w:r>
    </w:p>
    <w:p w:rsidR="00F267D9" w:rsidRPr="001845E1" w:rsidRDefault="00F267D9" w:rsidP="00F267D9">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24"/>
          <w:szCs w:val="24"/>
          <w:lang w:eastAsia="ar-SA"/>
        </w:rPr>
      </w:pPr>
    </w:p>
    <w:p w:rsidR="00F267D9" w:rsidRPr="001845E1" w:rsidRDefault="00F267D9" w:rsidP="00F267D9">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24"/>
          <w:szCs w:val="24"/>
          <w:lang w:eastAsia="ar-SA"/>
        </w:rPr>
      </w:pPr>
    </w:p>
    <w:p w:rsidR="00F267D9" w:rsidRPr="001845E1" w:rsidRDefault="00F267D9" w:rsidP="00F267D9">
      <w:pPr>
        <w:widowControl w:val="0"/>
        <w:shd w:val="clear" w:color="auto" w:fill="FFFFFF"/>
        <w:tabs>
          <w:tab w:val="left" w:pos="6740"/>
        </w:tabs>
        <w:suppressAutoHyphens/>
        <w:autoSpaceDE w:val="0"/>
        <w:spacing w:before="130" w:after="0" w:line="240" w:lineRule="auto"/>
        <w:rPr>
          <w:rFonts w:ascii="Times New Roman" w:eastAsia="Times New Roman" w:hAnsi="Times New Roman"/>
          <w:b/>
          <w:sz w:val="24"/>
          <w:szCs w:val="24"/>
          <w:lang w:eastAsia="ar-SA"/>
        </w:rPr>
      </w:pPr>
    </w:p>
    <w:p w:rsidR="00F267D9" w:rsidRPr="001845E1" w:rsidRDefault="00F267D9" w:rsidP="00F267D9">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24"/>
          <w:szCs w:val="24"/>
          <w:lang w:eastAsia="ar-SA"/>
        </w:rPr>
      </w:pPr>
    </w:p>
    <w:p w:rsidR="00F267D9" w:rsidRPr="001845E1" w:rsidRDefault="00F267D9" w:rsidP="00F267D9">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24"/>
          <w:szCs w:val="24"/>
          <w:lang w:eastAsia="ar-SA"/>
        </w:rPr>
      </w:pPr>
    </w:p>
    <w:p w:rsidR="00F267D9" w:rsidRPr="002655D3" w:rsidRDefault="002655D3" w:rsidP="002655D3">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28"/>
          <w:szCs w:val="36"/>
          <w:lang w:eastAsia="ar-SA"/>
        </w:rPr>
      </w:pPr>
      <w:r>
        <w:rPr>
          <w:rFonts w:ascii="Times New Roman" w:eastAsia="Times New Roman" w:hAnsi="Times New Roman"/>
          <w:b/>
          <w:sz w:val="28"/>
          <w:szCs w:val="36"/>
          <w:lang w:eastAsia="ar-SA"/>
        </w:rPr>
        <w:t>ОТЧЕ</w:t>
      </w:r>
      <w:r w:rsidR="00F267D9" w:rsidRPr="002655D3">
        <w:rPr>
          <w:rFonts w:ascii="Times New Roman" w:eastAsia="Times New Roman" w:hAnsi="Times New Roman"/>
          <w:b/>
          <w:sz w:val="28"/>
          <w:szCs w:val="36"/>
          <w:lang w:eastAsia="ar-SA"/>
        </w:rPr>
        <w:t xml:space="preserve">Т </w:t>
      </w:r>
      <w:r>
        <w:rPr>
          <w:rFonts w:ascii="Times New Roman" w:eastAsia="Times New Roman" w:hAnsi="Times New Roman"/>
          <w:b/>
          <w:sz w:val="28"/>
          <w:szCs w:val="36"/>
          <w:lang w:eastAsia="ar-SA"/>
        </w:rPr>
        <w:br/>
      </w:r>
    </w:p>
    <w:p w:rsidR="00F267D9" w:rsidRPr="001845E1" w:rsidRDefault="00F267D9" w:rsidP="00F267D9">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36"/>
          <w:szCs w:val="36"/>
          <w:lang w:eastAsia="ar-SA"/>
        </w:rPr>
      </w:pPr>
      <w:r w:rsidRPr="001845E1">
        <w:rPr>
          <w:rFonts w:ascii="Times New Roman" w:eastAsia="Times New Roman" w:hAnsi="Times New Roman"/>
          <w:b/>
          <w:sz w:val="36"/>
          <w:szCs w:val="36"/>
          <w:lang w:eastAsia="ar-SA"/>
        </w:rPr>
        <w:t xml:space="preserve">о </w:t>
      </w:r>
      <w:r w:rsidRPr="00F267D9">
        <w:rPr>
          <w:rFonts w:ascii="Times New Roman" w:eastAsia="Times New Roman" w:hAnsi="Times New Roman"/>
          <w:b/>
          <w:bCs/>
          <w:sz w:val="36"/>
          <w:szCs w:val="36"/>
          <w:lang w:eastAsia="ar-SA"/>
        </w:rPr>
        <w:t>результатах</w:t>
      </w:r>
      <w:r w:rsidRPr="00F267D9">
        <w:rPr>
          <w:rFonts w:ascii="Times New Roman" w:eastAsia="Times New Roman" w:hAnsi="Times New Roman"/>
          <w:b/>
          <w:sz w:val="36"/>
          <w:szCs w:val="36"/>
          <w:lang w:eastAsia="ar-SA"/>
        </w:rPr>
        <w:t xml:space="preserve"> самообследования</w:t>
      </w:r>
    </w:p>
    <w:p w:rsidR="00F267D9" w:rsidRPr="001845E1" w:rsidRDefault="00F267D9" w:rsidP="00F267D9">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36"/>
          <w:szCs w:val="36"/>
          <w:lang w:eastAsia="ar-SA"/>
        </w:rPr>
      </w:pPr>
      <w:r w:rsidRPr="001845E1">
        <w:rPr>
          <w:rFonts w:ascii="Times New Roman" w:eastAsia="Times New Roman" w:hAnsi="Times New Roman"/>
          <w:b/>
          <w:sz w:val="36"/>
          <w:szCs w:val="36"/>
          <w:lang w:eastAsia="ar-SA"/>
        </w:rPr>
        <w:t xml:space="preserve">за </w:t>
      </w:r>
      <w:r w:rsidR="00C729DE">
        <w:rPr>
          <w:rFonts w:ascii="Times New Roman" w:eastAsia="Times New Roman" w:hAnsi="Times New Roman"/>
          <w:b/>
          <w:sz w:val="36"/>
          <w:szCs w:val="36"/>
          <w:lang w:eastAsia="ar-SA"/>
        </w:rPr>
        <w:t>2018</w:t>
      </w:r>
      <w:r>
        <w:rPr>
          <w:rFonts w:ascii="Times New Roman" w:eastAsia="Times New Roman" w:hAnsi="Times New Roman"/>
          <w:b/>
          <w:sz w:val="36"/>
          <w:szCs w:val="36"/>
          <w:lang w:eastAsia="ar-SA"/>
        </w:rPr>
        <w:t xml:space="preserve"> год</w:t>
      </w:r>
    </w:p>
    <w:p w:rsidR="00F267D9" w:rsidRPr="001845E1" w:rsidRDefault="00F267D9" w:rsidP="00F267D9">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sz w:val="36"/>
          <w:szCs w:val="36"/>
          <w:lang w:eastAsia="ar-SA"/>
        </w:rPr>
      </w:pPr>
    </w:p>
    <w:p w:rsidR="00F267D9" w:rsidRPr="001845E1" w:rsidRDefault="00F267D9" w:rsidP="00F267D9">
      <w:pPr>
        <w:widowControl w:val="0"/>
        <w:shd w:val="clear" w:color="auto" w:fill="FFFFFF"/>
        <w:tabs>
          <w:tab w:val="left" w:pos="6740"/>
        </w:tabs>
        <w:suppressAutoHyphens/>
        <w:autoSpaceDE w:val="0"/>
        <w:spacing w:before="130" w:after="0" w:line="240" w:lineRule="auto"/>
        <w:rPr>
          <w:rFonts w:ascii="Times New Roman" w:eastAsia="Times New Roman" w:hAnsi="Times New Roman"/>
          <w:b/>
          <w:sz w:val="36"/>
          <w:szCs w:val="36"/>
          <w:lang w:eastAsia="ar-SA"/>
        </w:rPr>
      </w:pPr>
    </w:p>
    <w:p w:rsidR="00F267D9" w:rsidRPr="001845E1" w:rsidRDefault="00F267D9" w:rsidP="00F267D9">
      <w:pPr>
        <w:widowControl w:val="0"/>
        <w:shd w:val="clear" w:color="auto" w:fill="FFFFFF"/>
        <w:tabs>
          <w:tab w:val="left" w:pos="6740"/>
        </w:tabs>
        <w:suppressAutoHyphens/>
        <w:autoSpaceDE w:val="0"/>
        <w:spacing w:before="130" w:after="0" w:line="240" w:lineRule="auto"/>
        <w:jc w:val="center"/>
        <w:rPr>
          <w:rFonts w:ascii="Times New Roman" w:eastAsia="Times New Roman" w:hAnsi="Times New Roman"/>
          <w:b/>
          <w:sz w:val="36"/>
          <w:szCs w:val="36"/>
          <w:lang w:eastAsia="ar-SA"/>
        </w:rPr>
      </w:pPr>
    </w:p>
    <w:p w:rsidR="00F267D9" w:rsidRPr="001845E1" w:rsidRDefault="00F267D9" w:rsidP="00F267D9">
      <w:pPr>
        <w:widowControl w:val="0"/>
        <w:shd w:val="clear" w:color="auto" w:fill="FFFFFF"/>
        <w:suppressAutoHyphens/>
        <w:autoSpaceDE w:val="0"/>
        <w:spacing w:after="0" w:line="240" w:lineRule="auto"/>
        <w:ind w:right="238" w:firstLine="5529"/>
        <w:rPr>
          <w:rFonts w:ascii="Times New Roman" w:eastAsia="Times New Roman" w:hAnsi="Times New Roman"/>
          <w:b/>
          <w:bCs/>
          <w:i/>
          <w:iCs/>
          <w:sz w:val="28"/>
          <w:szCs w:val="28"/>
          <w:lang w:eastAsia="ar-SA"/>
        </w:rPr>
      </w:pPr>
      <w:r w:rsidRPr="001845E1">
        <w:rPr>
          <w:rFonts w:ascii="Times New Roman" w:eastAsia="Times New Roman" w:hAnsi="Times New Roman"/>
          <w:b/>
          <w:bCs/>
          <w:i/>
          <w:iCs/>
          <w:sz w:val="28"/>
          <w:szCs w:val="28"/>
          <w:lang w:eastAsia="ar-SA"/>
        </w:rPr>
        <w:t xml:space="preserve">692651, Приморский край, </w:t>
      </w:r>
    </w:p>
    <w:p w:rsidR="00F267D9" w:rsidRPr="001845E1" w:rsidRDefault="00F267D9" w:rsidP="00F267D9">
      <w:pPr>
        <w:widowControl w:val="0"/>
        <w:shd w:val="clear" w:color="auto" w:fill="FFFFFF"/>
        <w:suppressAutoHyphens/>
        <w:autoSpaceDE w:val="0"/>
        <w:spacing w:after="0" w:line="240" w:lineRule="auto"/>
        <w:ind w:right="238" w:firstLine="5529"/>
        <w:rPr>
          <w:rFonts w:ascii="Times New Roman" w:eastAsia="Times New Roman" w:hAnsi="Times New Roman"/>
          <w:b/>
          <w:bCs/>
          <w:i/>
          <w:iCs/>
          <w:sz w:val="28"/>
          <w:szCs w:val="28"/>
          <w:lang w:eastAsia="ar-SA"/>
        </w:rPr>
      </w:pPr>
      <w:r w:rsidRPr="001845E1">
        <w:rPr>
          <w:rFonts w:ascii="Times New Roman" w:eastAsia="Times New Roman" w:hAnsi="Times New Roman"/>
          <w:b/>
          <w:bCs/>
          <w:i/>
          <w:iCs/>
          <w:sz w:val="28"/>
          <w:szCs w:val="28"/>
          <w:lang w:eastAsia="ar-SA"/>
        </w:rPr>
        <w:t xml:space="preserve">Михайловский район, </w:t>
      </w:r>
    </w:p>
    <w:p w:rsidR="00F267D9" w:rsidRPr="001845E1" w:rsidRDefault="00F267D9" w:rsidP="00F267D9">
      <w:pPr>
        <w:widowControl w:val="0"/>
        <w:shd w:val="clear" w:color="auto" w:fill="FFFFFF"/>
        <w:suppressAutoHyphens/>
        <w:autoSpaceDE w:val="0"/>
        <w:spacing w:after="0" w:line="240" w:lineRule="auto"/>
        <w:ind w:right="238" w:firstLine="5529"/>
        <w:rPr>
          <w:rFonts w:ascii="Times New Roman" w:eastAsia="Times New Roman" w:hAnsi="Times New Roman"/>
          <w:b/>
          <w:bCs/>
          <w:i/>
          <w:iCs/>
          <w:sz w:val="28"/>
          <w:szCs w:val="28"/>
          <w:lang w:eastAsia="ar-SA"/>
        </w:rPr>
      </w:pPr>
      <w:r w:rsidRPr="001845E1">
        <w:rPr>
          <w:rFonts w:ascii="Times New Roman" w:eastAsia="Times New Roman" w:hAnsi="Times New Roman"/>
          <w:b/>
          <w:bCs/>
          <w:i/>
          <w:iCs/>
          <w:sz w:val="28"/>
          <w:szCs w:val="28"/>
          <w:lang w:eastAsia="ar-SA"/>
        </w:rPr>
        <w:t xml:space="preserve">с. Михайловка, </w:t>
      </w:r>
    </w:p>
    <w:p w:rsidR="00F267D9" w:rsidRPr="001845E1" w:rsidRDefault="002655D3" w:rsidP="00F267D9">
      <w:pPr>
        <w:widowControl w:val="0"/>
        <w:shd w:val="clear" w:color="auto" w:fill="FFFFFF"/>
        <w:suppressAutoHyphens/>
        <w:autoSpaceDE w:val="0"/>
        <w:spacing w:after="0" w:line="240" w:lineRule="auto"/>
        <w:ind w:right="238" w:firstLine="5529"/>
        <w:rPr>
          <w:rFonts w:ascii="Times New Roman" w:eastAsia="Times New Roman" w:hAnsi="Times New Roman"/>
          <w:b/>
          <w:bCs/>
          <w:i/>
          <w:iCs/>
          <w:sz w:val="28"/>
          <w:szCs w:val="28"/>
          <w:lang w:eastAsia="ar-SA"/>
        </w:rPr>
      </w:pPr>
      <w:r>
        <w:rPr>
          <w:rFonts w:ascii="Times New Roman" w:eastAsia="Times New Roman" w:hAnsi="Times New Roman"/>
          <w:b/>
          <w:bCs/>
          <w:i/>
          <w:iCs/>
          <w:sz w:val="28"/>
          <w:szCs w:val="28"/>
          <w:lang w:eastAsia="ar-SA"/>
        </w:rPr>
        <w:t>ул. Ленинская, 38</w:t>
      </w:r>
    </w:p>
    <w:p w:rsidR="00F267D9" w:rsidRPr="002655D3" w:rsidRDefault="002655D3" w:rsidP="00F267D9">
      <w:pPr>
        <w:widowControl w:val="0"/>
        <w:shd w:val="clear" w:color="auto" w:fill="FFFFFF"/>
        <w:suppressAutoHyphens/>
        <w:autoSpaceDE w:val="0"/>
        <w:spacing w:after="0" w:line="240" w:lineRule="auto"/>
        <w:ind w:right="238" w:firstLine="5529"/>
        <w:rPr>
          <w:rFonts w:ascii="Times New Roman" w:eastAsia="Times New Roman" w:hAnsi="Times New Roman"/>
          <w:b/>
          <w:bCs/>
          <w:i/>
          <w:iCs/>
          <w:sz w:val="28"/>
          <w:szCs w:val="28"/>
          <w:lang w:eastAsia="ar-SA"/>
        </w:rPr>
      </w:pPr>
      <w:r>
        <w:rPr>
          <w:rFonts w:ascii="Times New Roman" w:eastAsia="Times New Roman" w:hAnsi="Times New Roman"/>
          <w:b/>
          <w:bCs/>
          <w:i/>
          <w:iCs/>
          <w:sz w:val="28"/>
          <w:szCs w:val="28"/>
          <w:lang w:eastAsia="ar-SA"/>
        </w:rPr>
        <w:t>тел</w:t>
      </w:r>
      <w:r w:rsidRPr="002655D3">
        <w:rPr>
          <w:rFonts w:ascii="Times New Roman" w:eastAsia="Times New Roman" w:hAnsi="Times New Roman"/>
          <w:b/>
          <w:bCs/>
          <w:i/>
          <w:iCs/>
          <w:sz w:val="28"/>
          <w:szCs w:val="28"/>
          <w:lang w:eastAsia="ar-SA"/>
        </w:rPr>
        <w:t>.:8 (42346) 2-45-68</w:t>
      </w:r>
    </w:p>
    <w:p w:rsidR="00F267D9" w:rsidRPr="002A2518" w:rsidRDefault="00F267D9" w:rsidP="00F267D9">
      <w:pPr>
        <w:widowControl w:val="0"/>
        <w:shd w:val="clear" w:color="auto" w:fill="FFFFFF"/>
        <w:suppressAutoHyphens/>
        <w:autoSpaceDE w:val="0"/>
        <w:spacing w:after="0" w:line="240" w:lineRule="auto"/>
        <w:ind w:right="238" w:firstLine="5529"/>
        <w:rPr>
          <w:rFonts w:ascii="Times New Roman" w:eastAsia="Times New Roman" w:hAnsi="Times New Roman"/>
          <w:b/>
          <w:bCs/>
          <w:i/>
          <w:iCs/>
          <w:sz w:val="28"/>
          <w:szCs w:val="28"/>
          <w:lang w:eastAsia="ar-SA"/>
        </w:rPr>
      </w:pPr>
      <w:r w:rsidRPr="001845E1">
        <w:rPr>
          <w:rFonts w:ascii="Times New Roman" w:eastAsia="Times New Roman" w:hAnsi="Times New Roman"/>
          <w:b/>
          <w:bCs/>
          <w:i/>
          <w:iCs/>
          <w:sz w:val="28"/>
          <w:szCs w:val="28"/>
          <w:lang w:val="en-US" w:eastAsia="ar-SA"/>
        </w:rPr>
        <w:t>e</w:t>
      </w:r>
      <w:r w:rsidRPr="002655D3">
        <w:rPr>
          <w:rFonts w:ascii="Times New Roman" w:eastAsia="Times New Roman" w:hAnsi="Times New Roman"/>
          <w:b/>
          <w:bCs/>
          <w:i/>
          <w:iCs/>
          <w:sz w:val="28"/>
          <w:szCs w:val="28"/>
          <w:lang w:eastAsia="ar-SA"/>
        </w:rPr>
        <w:t>-</w:t>
      </w:r>
      <w:r w:rsidRPr="001845E1">
        <w:rPr>
          <w:rFonts w:ascii="Times New Roman" w:eastAsia="Times New Roman" w:hAnsi="Times New Roman"/>
          <w:b/>
          <w:bCs/>
          <w:i/>
          <w:iCs/>
          <w:sz w:val="28"/>
          <w:szCs w:val="28"/>
          <w:lang w:val="en-US" w:eastAsia="ar-SA"/>
        </w:rPr>
        <w:t>mail</w:t>
      </w:r>
      <w:r w:rsidRPr="002655D3">
        <w:rPr>
          <w:rFonts w:ascii="Times New Roman" w:eastAsia="Times New Roman" w:hAnsi="Times New Roman"/>
          <w:b/>
          <w:bCs/>
          <w:i/>
          <w:iCs/>
          <w:sz w:val="28"/>
          <w:szCs w:val="28"/>
          <w:lang w:eastAsia="ar-SA"/>
        </w:rPr>
        <w:t xml:space="preserve">: </w:t>
      </w:r>
      <w:r w:rsidR="002655D3">
        <w:rPr>
          <w:rFonts w:ascii="Times New Roman" w:eastAsia="Times New Roman" w:hAnsi="Times New Roman"/>
          <w:b/>
          <w:bCs/>
          <w:i/>
          <w:iCs/>
          <w:sz w:val="28"/>
          <w:szCs w:val="28"/>
          <w:lang w:val="en-US" w:eastAsia="ar-SA"/>
        </w:rPr>
        <w:t>ducfpmih</w:t>
      </w:r>
      <w:r w:rsidR="002655D3" w:rsidRPr="002A2518">
        <w:rPr>
          <w:rFonts w:ascii="Times New Roman" w:eastAsia="Times New Roman" w:hAnsi="Times New Roman"/>
          <w:b/>
          <w:bCs/>
          <w:i/>
          <w:iCs/>
          <w:sz w:val="28"/>
          <w:szCs w:val="28"/>
          <w:lang w:eastAsia="ar-SA"/>
        </w:rPr>
        <w:t>@</w:t>
      </w:r>
      <w:r w:rsidR="002655D3">
        <w:rPr>
          <w:rFonts w:ascii="Times New Roman" w:eastAsia="Times New Roman" w:hAnsi="Times New Roman"/>
          <w:b/>
          <w:bCs/>
          <w:i/>
          <w:iCs/>
          <w:sz w:val="28"/>
          <w:szCs w:val="28"/>
          <w:lang w:val="en-US" w:eastAsia="ar-SA"/>
        </w:rPr>
        <w:t>mail</w:t>
      </w:r>
      <w:r w:rsidR="002655D3" w:rsidRPr="002A2518">
        <w:rPr>
          <w:rFonts w:ascii="Times New Roman" w:eastAsia="Times New Roman" w:hAnsi="Times New Roman"/>
          <w:b/>
          <w:bCs/>
          <w:i/>
          <w:iCs/>
          <w:sz w:val="28"/>
          <w:szCs w:val="28"/>
          <w:lang w:eastAsia="ar-SA"/>
        </w:rPr>
        <w:t>.</w:t>
      </w:r>
      <w:r w:rsidR="002655D3">
        <w:rPr>
          <w:rFonts w:ascii="Times New Roman" w:eastAsia="Times New Roman" w:hAnsi="Times New Roman"/>
          <w:b/>
          <w:bCs/>
          <w:i/>
          <w:iCs/>
          <w:sz w:val="28"/>
          <w:szCs w:val="28"/>
          <w:lang w:val="en-US" w:eastAsia="ar-SA"/>
        </w:rPr>
        <w:t>ru</w:t>
      </w:r>
    </w:p>
    <w:p w:rsidR="00F267D9" w:rsidRPr="002655D3" w:rsidRDefault="00F267D9" w:rsidP="00F267D9">
      <w:pPr>
        <w:widowControl w:val="0"/>
        <w:shd w:val="clear" w:color="auto" w:fill="FFFFFF"/>
        <w:tabs>
          <w:tab w:val="left" w:pos="6740"/>
        </w:tabs>
        <w:suppressAutoHyphens/>
        <w:autoSpaceDE w:val="0"/>
        <w:spacing w:before="130" w:after="0" w:line="240" w:lineRule="auto"/>
        <w:ind w:left="6663"/>
        <w:jc w:val="center"/>
        <w:rPr>
          <w:rFonts w:ascii="Times New Roman" w:eastAsia="Times New Roman" w:hAnsi="Times New Roman"/>
          <w:b/>
          <w:sz w:val="36"/>
          <w:szCs w:val="36"/>
          <w:lang w:eastAsia="ar-SA"/>
        </w:rPr>
      </w:pPr>
    </w:p>
    <w:p w:rsidR="009658D0" w:rsidRPr="002655D3" w:rsidRDefault="009658D0"/>
    <w:p w:rsidR="00F267D9" w:rsidRPr="002655D3" w:rsidRDefault="00F267D9"/>
    <w:p w:rsidR="00F267D9" w:rsidRPr="002655D3" w:rsidRDefault="00F267D9"/>
    <w:p w:rsidR="00F267D9" w:rsidRPr="002655D3" w:rsidRDefault="00F267D9"/>
    <w:p w:rsidR="00F267D9" w:rsidRPr="002655D3" w:rsidRDefault="00F267D9"/>
    <w:p w:rsidR="00F267D9" w:rsidRPr="002655D3" w:rsidRDefault="00F267D9"/>
    <w:p w:rsidR="00F267D9" w:rsidRPr="002655D3" w:rsidRDefault="00F267D9"/>
    <w:p w:rsidR="00F267D9" w:rsidRPr="002655D3" w:rsidRDefault="00F267D9"/>
    <w:p w:rsidR="00F267D9" w:rsidRPr="002655D3" w:rsidRDefault="00F267D9"/>
    <w:p w:rsidR="00F267D9" w:rsidRPr="002655D3" w:rsidRDefault="00F267D9"/>
    <w:p w:rsidR="00F267D9" w:rsidRPr="002655D3" w:rsidRDefault="00F267D9" w:rsidP="00F267D9">
      <w:pPr>
        <w:jc w:val="center"/>
        <w:rPr>
          <w:rFonts w:ascii="Times New Roman" w:hAnsi="Times New Roman"/>
          <w:b/>
          <w:sz w:val="28"/>
          <w:lang w:val="en-US"/>
        </w:rPr>
      </w:pPr>
      <w:r w:rsidRPr="00F267D9">
        <w:rPr>
          <w:rFonts w:ascii="Times New Roman" w:hAnsi="Times New Roman"/>
          <w:b/>
          <w:sz w:val="28"/>
        </w:rPr>
        <w:lastRenderedPageBreak/>
        <w:t>СОДЕРЖАНИЕ</w:t>
      </w:r>
    </w:p>
    <w:p w:rsidR="00F267D9" w:rsidRPr="00DA0038" w:rsidRDefault="00F267D9" w:rsidP="00DA0038">
      <w:pPr>
        <w:pStyle w:val="a3"/>
        <w:numPr>
          <w:ilvl w:val="0"/>
          <w:numId w:val="1"/>
        </w:numPr>
        <w:tabs>
          <w:tab w:val="left" w:pos="284"/>
          <w:tab w:val="left" w:pos="567"/>
          <w:tab w:val="left" w:pos="709"/>
          <w:tab w:val="left" w:pos="993"/>
        </w:tabs>
        <w:spacing w:line="360" w:lineRule="auto"/>
        <w:ind w:left="0" w:firstLine="142"/>
        <w:rPr>
          <w:rFonts w:ascii="Times New Roman" w:hAnsi="Times New Roman"/>
          <w:sz w:val="28"/>
          <w:szCs w:val="24"/>
        </w:rPr>
      </w:pPr>
      <w:r w:rsidRPr="00DA0038">
        <w:rPr>
          <w:rFonts w:ascii="Times New Roman" w:hAnsi="Times New Roman"/>
          <w:sz w:val="28"/>
          <w:szCs w:val="24"/>
        </w:rPr>
        <w:t>Введение</w:t>
      </w:r>
      <w:r w:rsidRPr="002655D3">
        <w:rPr>
          <w:rFonts w:ascii="Times New Roman" w:hAnsi="Times New Roman"/>
          <w:sz w:val="28"/>
          <w:szCs w:val="24"/>
          <w:lang w:val="en-US"/>
        </w:rPr>
        <w:t xml:space="preserve"> ................................................................</w:t>
      </w:r>
      <w:r w:rsidRPr="00DA0038">
        <w:rPr>
          <w:rFonts w:ascii="Times New Roman" w:hAnsi="Times New Roman"/>
          <w:sz w:val="28"/>
          <w:szCs w:val="24"/>
        </w:rPr>
        <w:t>...........</w:t>
      </w:r>
      <w:r w:rsidR="00FC0AB0" w:rsidRPr="00DA0038">
        <w:rPr>
          <w:rFonts w:ascii="Times New Roman" w:hAnsi="Times New Roman"/>
          <w:sz w:val="28"/>
          <w:szCs w:val="24"/>
        </w:rPr>
        <w:t>...............................3</w:t>
      </w:r>
    </w:p>
    <w:p w:rsidR="00F267D9" w:rsidRPr="00DA0038" w:rsidRDefault="00F267D9" w:rsidP="00DA0038">
      <w:pPr>
        <w:pStyle w:val="a3"/>
        <w:numPr>
          <w:ilvl w:val="0"/>
          <w:numId w:val="1"/>
        </w:numPr>
        <w:tabs>
          <w:tab w:val="left" w:pos="284"/>
          <w:tab w:val="left" w:pos="567"/>
          <w:tab w:val="left" w:pos="709"/>
          <w:tab w:val="left" w:pos="993"/>
        </w:tabs>
        <w:spacing w:line="360" w:lineRule="auto"/>
        <w:ind w:left="0" w:firstLine="142"/>
        <w:rPr>
          <w:rFonts w:ascii="Times New Roman" w:hAnsi="Times New Roman"/>
          <w:sz w:val="28"/>
          <w:szCs w:val="24"/>
        </w:rPr>
      </w:pPr>
      <w:r w:rsidRPr="00DA0038">
        <w:rPr>
          <w:rFonts w:ascii="Times New Roman" w:hAnsi="Times New Roman"/>
          <w:sz w:val="28"/>
          <w:szCs w:val="24"/>
        </w:rPr>
        <w:t>Организационно-правовое обеспечение деятельности</w:t>
      </w:r>
      <w:r w:rsidR="002655D3">
        <w:rPr>
          <w:rFonts w:ascii="Times New Roman" w:hAnsi="Times New Roman"/>
          <w:sz w:val="28"/>
          <w:szCs w:val="24"/>
        </w:rPr>
        <w:t xml:space="preserve"> организации  </w:t>
      </w:r>
      <w:r w:rsidR="00DA0038" w:rsidRPr="00DA0038">
        <w:rPr>
          <w:rFonts w:ascii="Times New Roman" w:hAnsi="Times New Roman"/>
          <w:sz w:val="28"/>
          <w:szCs w:val="24"/>
        </w:rPr>
        <w:t>.......</w:t>
      </w:r>
      <w:r w:rsidR="00FC0AB0" w:rsidRPr="00DA0038">
        <w:rPr>
          <w:rFonts w:ascii="Times New Roman" w:hAnsi="Times New Roman"/>
          <w:sz w:val="28"/>
          <w:szCs w:val="24"/>
        </w:rPr>
        <w:t>4</w:t>
      </w:r>
    </w:p>
    <w:p w:rsidR="00F267D9" w:rsidRPr="00DA0038" w:rsidRDefault="00DA0038" w:rsidP="00DA0038">
      <w:pPr>
        <w:pStyle w:val="a3"/>
        <w:numPr>
          <w:ilvl w:val="0"/>
          <w:numId w:val="1"/>
        </w:numPr>
        <w:tabs>
          <w:tab w:val="left" w:pos="284"/>
          <w:tab w:val="left" w:pos="567"/>
          <w:tab w:val="left" w:pos="709"/>
          <w:tab w:val="left" w:pos="993"/>
        </w:tabs>
        <w:spacing w:line="360" w:lineRule="auto"/>
        <w:ind w:left="0" w:firstLine="142"/>
        <w:rPr>
          <w:rFonts w:ascii="Times New Roman" w:hAnsi="Times New Roman"/>
          <w:sz w:val="28"/>
          <w:szCs w:val="24"/>
        </w:rPr>
      </w:pPr>
      <w:r w:rsidRPr="00DA0038">
        <w:rPr>
          <w:rFonts w:ascii="Times New Roman" w:hAnsi="Times New Roman"/>
          <w:sz w:val="28"/>
          <w:szCs w:val="24"/>
        </w:rPr>
        <w:t>Структура учреждения и с</w:t>
      </w:r>
      <w:r w:rsidR="00F267D9" w:rsidRPr="00DA0038">
        <w:rPr>
          <w:rFonts w:ascii="Times New Roman" w:hAnsi="Times New Roman"/>
          <w:sz w:val="28"/>
          <w:szCs w:val="24"/>
        </w:rPr>
        <w:t>истема управления</w:t>
      </w:r>
      <w:r w:rsidRPr="00DA0038">
        <w:rPr>
          <w:rFonts w:ascii="Times New Roman" w:hAnsi="Times New Roman"/>
          <w:sz w:val="28"/>
          <w:szCs w:val="24"/>
        </w:rPr>
        <w:t>……...</w:t>
      </w:r>
      <w:r w:rsidR="00F267D9" w:rsidRPr="00DA0038">
        <w:rPr>
          <w:rFonts w:ascii="Times New Roman" w:hAnsi="Times New Roman"/>
          <w:sz w:val="28"/>
          <w:szCs w:val="24"/>
        </w:rPr>
        <w:t>....</w:t>
      </w:r>
      <w:r w:rsidR="00C84A14">
        <w:rPr>
          <w:rFonts w:ascii="Times New Roman" w:hAnsi="Times New Roman"/>
          <w:sz w:val="28"/>
          <w:szCs w:val="24"/>
        </w:rPr>
        <w:t>..............................4</w:t>
      </w:r>
    </w:p>
    <w:p w:rsidR="00DA0038" w:rsidRDefault="00DA0038" w:rsidP="00DA0038">
      <w:pPr>
        <w:pStyle w:val="a3"/>
        <w:numPr>
          <w:ilvl w:val="0"/>
          <w:numId w:val="1"/>
        </w:numPr>
        <w:tabs>
          <w:tab w:val="left" w:pos="284"/>
          <w:tab w:val="left" w:pos="567"/>
          <w:tab w:val="left" w:pos="709"/>
          <w:tab w:val="left" w:pos="993"/>
        </w:tabs>
        <w:spacing w:line="360" w:lineRule="auto"/>
        <w:ind w:left="0" w:firstLine="142"/>
        <w:rPr>
          <w:rFonts w:ascii="Times New Roman" w:hAnsi="Times New Roman"/>
          <w:sz w:val="28"/>
          <w:szCs w:val="24"/>
        </w:rPr>
      </w:pPr>
      <w:r w:rsidRPr="00DA0038">
        <w:rPr>
          <w:rFonts w:ascii="Times New Roman" w:hAnsi="Times New Roman"/>
          <w:sz w:val="28"/>
          <w:szCs w:val="24"/>
        </w:rPr>
        <w:t xml:space="preserve">Организация образовательного процесса </w:t>
      </w:r>
      <w:r w:rsidR="00F267D9" w:rsidRPr="00DA0038">
        <w:rPr>
          <w:rFonts w:ascii="Times New Roman" w:hAnsi="Times New Roman"/>
          <w:sz w:val="28"/>
          <w:szCs w:val="24"/>
        </w:rPr>
        <w:t>..................</w:t>
      </w:r>
      <w:r>
        <w:rPr>
          <w:rFonts w:ascii="Times New Roman" w:hAnsi="Times New Roman"/>
          <w:sz w:val="28"/>
          <w:szCs w:val="24"/>
        </w:rPr>
        <w:t>..................</w:t>
      </w:r>
      <w:r w:rsidR="00F267D9" w:rsidRPr="00DA0038">
        <w:rPr>
          <w:rFonts w:ascii="Times New Roman" w:hAnsi="Times New Roman"/>
          <w:sz w:val="28"/>
          <w:szCs w:val="24"/>
        </w:rPr>
        <w:t>.</w:t>
      </w:r>
      <w:r w:rsidR="00C84A14">
        <w:rPr>
          <w:rFonts w:ascii="Times New Roman" w:hAnsi="Times New Roman"/>
          <w:sz w:val="28"/>
          <w:szCs w:val="24"/>
        </w:rPr>
        <w:t>...............7</w:t>
      </w:r>
    </w:p>
    <w:p w:rsidR="00F267D9" w:rsidRPr="00DA0038" w:rsidRDefault="00DA0038" w:rsidP="00DA0038">
      <w:pPr>
        <w:pStyle w:val="a3"/>
        <w:numPr>
          <w:ilvl w:val="0"/>
          <w:numId w:val="1"/>
        </w:numPr>
        <w:tabs>
          <w:tab w:val="left" w:pos="284"/>
          <w:tab w:val="left" w:pos="567"/>
          <w:tab w:val="left" w:pos="709"/>
          <w:tab w:val="left" w:pos="993"/>
        </w:tabs>
        <w:spacing w:line="360" w:lineRule="auto"/>
        <w:ind w:left="0" w:firstLine="142"/>
        <w:rPr>
          <w:rFonts w:ascii="Times New Roman" w:hAnsi="Times New Roman"/>
          <w:sz w:val="28"/>
          <w:szCs w:val="24"/>
        </w:rPr>
      </w:pPr>
      <w:r w:rsidRPr="00DA0038">
        <w:rPr>
          <w:rFonts w:ascii="Times New Roman" w:hAnsi="Times New Roman"/>
          <w:sz w:val="28"/>
          <w:szCs w:val="24"/>
        </w:rPr>
        <w:t xml:space="preserve">Программно-методическое обеспечение образовательного процесса </w:t>
      </w:r>
      <w:r>
        <w:rPr>
          <w:rFonts w:ascii="Times New Roman" w:hAnsi="Times New Roman"/>
          <w:sz w:val="28"/>
          <w:szCs w:val="24"/>
        </w:rPr>
        <w:t>.....</w:t>
      </w:r>
      <w:r w:rsidR="00C84A14">
        <w:rPr>
          <w:rFonts w:ascii="Times New Roman" w:hAnsi="Times New Roman"/>
          <w:sz w:val="28"/>
          <w:szCs w:val="24"/>
        </w:rPr>
        <w:t>8</w:t>
      </w:r>
      <w:r w:rsidR="00F267D9" w:rsidRPr="00DA0038">
        <w:rPr>
          <w:rFonts w:ascii="Times New Roman" w:hAnsi="Times New Roman"/>
          <w:sz w:val="28"/>
          <w:szCs w:val="24"/>
        </w:rPr>
        <w:t xml:space="preserve"> </w:t>
      </w:r>
    </w:p>
    <w:p w:rsidR="00A964B9" w:rsidRPr="00DA0038" w:rsidRDefault="00A964B9" w:rsidP="00A964B9">
      <w:pPr>
        <w:pStyle w:val="a3"/>
        <w:numPr>
          <w:ilvl w:val="0"/>
          <w:numId w:val="1"/>
        </w:numPr>
        <w:tabs>
          <w:tab w:val="left" w:pos="284"/>
          <w:tab w:val="left" w:pos="567"/>
          <w:tab w:val="left" w:pos="709"/>
          <w:tab w:val="left" w:pos="993"/>
        </w:tabs>
        <w:spacing w:line="360" w:lineRule="auto"/>
        <w:ind w:left="0" w:firstLine="142"/>
        <w:rPr>
          <w:rFonts w:ascii="Times New Roman" w:hAnsi="Times New Roman"/>
          <w:sz w:val="28"/>
          <w:szCs w:val="24"/>
        </w:rPr>
      </w:pPr>
      <w:r w:rsidRPr="00DA0038">
        <w:rPr>
          <w:rFonts w:ascii="Times New Roman" w:hAnsi="Times New Roman"/>
          <w:sz w:val="28"/>
          <w:szCs w:val="24"/>
        </w:rPr>
        <w:t>Информационно-методическое обеспечение образовательного процесса</w:t>
      </w:r>
      <w:r w:rsidR="00397723">
        <w:rPr>
          <w:rFonts w:ascii="Times New Roman" w:hAnsi="Times New Roman"/>
          <w:sz w:val="28"/>
          <w:szCs w:val="24"/>
        </w:rPr>
        <w:t>…………………………………………………………………………..</w:t>
      </w:r>
      <w:r w:rsidR="00C84A14">
        <w:rPr>
          <w:rFonts w:ascii="Times New Roman" w:hAnsi="Times New Roman"/>
          <w:sz w:val="28"/>
          <w:szCs w:val="24"/>
        </w:rPr>
        <w:t>9</w:t>
      </w:r>
    </w:p>
    <w:p w:rsidR="00494F82" w:rsidRPr="00DA0038" w:rsidRDefault="00494F82" w:rsidP="00494F82">
      <w:pPr>
        <w:pStyle w:val="a3"/>
        <w:numPr>
          <w:ilvl w:val="0"/>
          <w:numId w:val="1"/>
        </w:numPr>
        <w:tabs>
          <w:tab w:val="left" w:pos="284"/>
          <w:tab w:val="left" w:pos="567"/>
          <w:tab w:val="left" w:pos="709"/>
          <w:tab w:val="left" w:pos="993"/>
        </w:tabs>
        <w:spacing w:line="360" w:lineRule="auto"/>
        <w:ind w:left="0" w:firstLine="142"/>
        <w:rPr>
          <w:rFonts w:ascii="Times New Roman" w:hAnsi="Times New Roman"/>
          <w:sz w:val="28"/>
          <w:szCs w:val="24"/>
        </w:rPr>
      </w:pPr>
      <w:r w:rsidRPr="00DA0038">
        <w:rPr>
          <w:rFonts w:ascii="Times New Roman" w:hAnsi="Times New Roman"/>
          <w:sz w:val="28"/>
          <w:szCs w:val="24"/>
        </w:rPr>
        <w:t>Материально- техническое обеспечение образовательного процесса</w:t>
      </w:r>
      <w:r w:rsidR="00C84A14">
        <w:rPr>
          <w:rFonts w:ascii="Times New Roman" w:hAnsi="Times New Roman"/>
          <w:sz w:val="28"/>
          <w:szCs w:val="24"/>
        </w:rPr>
        <w:t>….9</w:t>
      </w:r>
    </w:p>
    <w:p w:rsidR="00494F82" w:rsidRPr="00DA0038" w:rsidRDefault="00494F82" w:rsidP="00494F82">
      <w:pPr>
        <w:pStyle w:val="a3"/>
        <w:numPr>
          <w:ilvl w:val="0"/>
          <w:numId w:val="1"/>
        </w:numPr>
        <w:tabs>
          <w:tab w:val="left" w:pos="284"/>
          <w:tab w:val="left" w:pos="567"/>
          <w:tab w:val="left" w:pos="709"/>
          <w:tab w:val="left" w:pos="993"/>
        </w:tabs>
        <w:spacing w:before="240" w:line="360" w:lineRule="auto"/>
        <w:ind w:left="0" w:firstLine="142"/>
        <w:rPr>
          <w:rFonts w:ascii="Times New Roman" w:hAnsi="Times New Roman"/>
          <w:sz w:val="28"/>
          <w:szCs w:val="24"/>
        </w:rPr>
      </w:pPr>
      <w:r w:rsidRPr="00DA0038">
        <w:rPr>
          <w:rFonts w:ascii="Times New Roman" w:hAnsi="Times New Roman"/>
          <w:sz w:val="28"/>
          <w:szCs w:val="24"/>
        </w:rPr>
        <w:t>Организация воспитател</w:t>
      </w:r>
      <w:r w:rsidR="002655D3">
        <w:rPr>
          <w:rFonts w:ascii="Times New Roman" w:hAnsi="Times New Roman"/>
          <w:sz w:val="28"/>
          <w:szCs w:val="24"/>
        </w:rPr>
        <w:t xml:space="preserve">ьной работы в Организации  </w:t>
      </w:r>
      <w:r w:rsidRPr="00DA0038">
        <w:rPr>
          <w:rFonts w:ascii="Times New Roman" w:hAnsi="Times New Roman"/>
          <w:sz w:val="28"/>
          <w:szCs w:val="24"/>
        </w:rPr>
        <w:t xml:space="preserve"> </w:t>
      </w:r>
      <w:r w:rsidR="00C84A14">
        <w:rPr>
          <w:rFonts w:ascii="Times New Roman" w:hAnsi="Times New Roman"/>
          <w:sz w:val="28"/>
          <w:szCs w:val="24"/>
        </w:rPr>
        <w:t>…………………11</w:t>
      </w:r>
    </w:p>
    <w:p w:rsidR="00A964B9" w:rsidRDefault="00A964B9" w:rsidP="00A964B9">
      <w:pPr>
        <w:pStyle w:val="a3"/>
        <w:numPr>
          <w:ilvl w:val="0"/>
          <w:numId w:val="1"/>
        </w:numPr>
        <w:tabs>
          <w:tab w:val="left" w:pos="284"/>
          <w:tab w:val="left" w:pos="567"/>
          <w:tab w:val="left" w:pos="709"/>
          <w:tab w:val="left" w:pos="993"/>
        </w:tabs>
        <w:spacing w:after="0" w:line="240" w:lineRule="auto"/>
        <w:ind w:left="0" w:firstLine="142"/>
        <w:jc w:val="both"/>
        <w:rPr>
          <w:rFonts w:ascii="Times New Roman" w:hAnsi="Times New Roman"/>
          <w:sz w:val="28"/>
          <w:szCs w:val="24"/>
        </w:rPr>
      </w:pPr>
      <w:r w:rsidRPr="00DA0038">
        <w:rPr>
          <w:rFonts w:ascii="Times New Roman" w:hAnsi="Times New Roman"/>
          <w:sz w:val="28"/>
          <w:szCs w:val="24"/>
        </w:rPr>
        <w:t>Кадровое обеспечение образовательного процесса. Деятельность методической службы по повышению квалификации педагогических ра</w:t>
      </w:r>
      <w:r>
        <w:rPr>
          <w:rFonts w:ascii="Times New Roman" w:hAnsi="Times New Roman"/>
          <w:sz w:val="28"/>
          <w:szCs w:val="24"/>
        </w:rPr>
        <w:t>ботников</w:t>
      </w:r>
      <w:r w:rsidRPr="00DA0038">
        <w:rPr>
          <w:rFonts w:ascii="Times New Roman" w:hAnsi="Times New Roman"/>
          <w:sz w:val="28"/>
          <w:szCs w:val="24"/>
        </w:rPr>
        <w:t xml:space="preserve"> </w:t>
      </w:r>
      <w:r w:rsidR="00C84A14">
        <w:rPr>
          <w:rFonts w:ascii="Times New Roman" w:hAnsi="Times New Roman"/>
          <w:sz w:val="28"/>
          <w:szCs w:val="24"/>
        </w:rPr>
        <w:t>………………………………………………………………………19</w:t>
      </w:r>
    </w:p>
    <w:p w:rsidR="00A964B9" w:rsidRPr="00DA0038" w:rsidRDefault="00A964B9" w:rsidP="00A964B9">
      <w:pPr>
        <w:pStyle w:val="a3"/>
        <w:tabs>
          <w:tab w:val="left" w:pos="284"/>
          <w:tab w:val="left" w:pos="567"/>
          <w:tab w:val="left" w:pos="709"/>
          <w:tab w:val="left" w:pos="993"/>
        </w:tabs>
        <w:spacing w:after="0" w:line="240" w:lineRule="auto"/>
        <w:ind w:left="142"/>
        <w:jc w:val="both"/>
        <w:rPr>
          <w:rFonts w:ascii="Times New Roman" w:hAnsi="Times New Roman"/>
          <w:sz w:val="28"/>
          <w:szCs w:val="24"/>
        </w:rPr>
      </w:pPr>
    </w:p>
    <w:p w:rsidR="00DA0038" w:rsidRPr="00DA0038" w:rsidRDefault="00DA0038" w:rsidP="00DA0038">
      <w:pPr>
        <w:pStyle w:val="a3"/>
        <w:numPr>
          <w:ilvl w:val="0"/>
          <w:numId w:val="1"/>
        </w:numPr>
        <w:tabs>
          <w:tab w:val="left" w:pos="284"/>
          <w:tab w:val="left" w:pos="567"/>
          <w:tab w:val="left" w:pos="709"/>
          <w:tab w:val="left" w:pos="993"/>
        </w:tabs>
        <w:spacing w:line="360" w:lineRule="auto"/>
        <w:ind w:left="0" w:firstLine="142"/>
        <w:rPr>
          <w:rFonts w:ascii="Times New Roman" w:hAnsi="Times New Roman"/>
          <w:sz w:val="28"/>
          <w:szCs w:val="24"/>
        </w:rPr>
      </w:pPr>
      <w:r w:rsidRPr="00DA0038">
        <w:rPr>
          <w:rFonts w:ascii="Times New Roman" w:hAnsi="Times New Roman"/>
          <w:sz w:val="28"/>
          <w:szCs w:val="24"/>
        </w:rPr>
        <w:t>Приложения</w:t>
      </w:r>
      <w:r w:rsidR="00397723">
        <w:rPr>
          <w:rFonts w:ascii="Times New Roman" w:hAnsi="Times New Roman"/>
          <w:sz w:val="28"/>
          <w:szCs w:val="24"/>
        </w:rPr>
        <w:t>………………………………………………………………2</w:t>
      </w:r>
      <w:r w:rsidR="00C84A14">
        <w:rPr>
          <w:rFonts w:ascii="Times New Roman" w:hAnsi="Times New Roman"/>
          <w:sz w:val="28"/>
          <w:szCs w:val="24"/>
        </w:rPr>
        <w:t>1</w:t>
      </w:r>
      <w:bookmarkStart w:id="0" w:name="_GoBack"/>
      <w:bookmarkEnd w:id="0"/>
    </w:p>
    <w:p w:rsidR="00F267D9" w:rsidRDefault="00F267D9" w:rsidP="00F267D9">
      <w:pPr>
        <w:tabs>
          <w:tab w:val="left" w:pos="993"/>
        </w:tabs>
        <w:ind w:firstLine="567"/>
      </w:pPr>
    </w:p>
    <w:p w:rsidR="00F267D9" w:rsidRDefault="00F267D9"/>
    <w:p w:rsidR="00F267D9" w:rsidRDefault="00F267D9"/>
    <w:p w:rsidR="00F267D9" w:rsidRDefault="00F267D9"/>
    <w:p w:rsidR="00F267D9" w:rsidRDefault="00F267D9"/>
    <w:p w:rsidR="00F267D9" w:rsidRDefault="00F267D9"/>
    <w:p w:rsidR="00F267D9" w:rsidRDefault="00F267D9"/>
    <w:p w:rsidR="00F267D9" w:rsidRDefault="00F267D9"/>
    <w:p w:rsidR="00F267D9" w:rsidRDefault="00F267D9"/>
    <w:p w:rsidR="00F267D9" w:rsidRDefault="00F267D9"/>
    <w:p w:rsidR="00A964B9" w:rsidRDefault="00A964B9"/>
    <w:p w:rsidR="00A964B9" w:rsidRDefault="00A964B9"/>
    <w:p w:rsidR="00A964B9" w:rsidRDefault="00A964B9"/>
    <w:p w:rsidR="00DA0038" w:rsidRDefault="00DA0038"/>
    <w:p w:rsidR="00DA0038" w:rsidRDefault="00DA0038"/>
    <w:p w:rsidR="00F267D9" w:rsidRPr="00F267D9" w:rsidRDefault="00F267D9" w:rsidP="00F267D9">
      <w:pPr>
        <w:jc w:val="center"/>
        <w:rPr>
          <w:rFonts w:ascii="Times New Roman" w:hAnsi="Times New Roman"/>
          <w:b/>
        </w:rPr>
      </w:pPr>
      <w:r w:rsidRPr="00F267D9">
        <w:rPr>
          <w:rFonts w:ascii="Times New Roman" w:hAnsi="Times New Roman"/>
          <w:b/>
          <w:sz w:val="28"/>
        </w:rPr>
        <w:lastRenderedPageBreak/>
        <w:t>1. Введение</w:t>
      </w:r>
    </w:p>
    <w:p w:rsidR="00DD3798" w:rsidRPr="00060767" w:rsidRDefault="00DD3798" w:rsidP="00685389">
      <w:pPr>
        <w:pStyle w:val="a5"/>
        <w:shd w:val="clear" w:color="auto" w:fill="FFFFFF"/>
        <w:spacing w:after="74" w:line="360" w:lineRule="auto"/>
        <w:ind w:firstLine="709"/>
        <w:jc w:val="both"/>
        <w:rPr>
          <w:bCs/>
          <w:shd w:val="clear" w:color="auto" w:fill="FFFFFF"/>
        </w:rPr>
      </w:pPr>
      <w:r>
        <w:t xml:space="preserve">Самообследование </w:t>
      </w:r>
      <w:r w:rsidR="002655D3">
        <w:t>МБО ДО «ДЮСШ</w:t>
      </w:r>
      <w:r w:rsidRPr="00DD3798">
        <w:t xml:space="preserve">» с. Михайловка </w:t>
      </w:r>
      <w:r>
        <w:t>выполнено в</w:t>
      </w:r>
      <w:r w:rsidRPr="00060767">
        <w:t xml:space="preserve"> соответствии с пунктом 3 части 2 статьи 29 Федерального закона от 29 декабря 2012 года «Об образов</w:t>
      </w:r>
      <w:r w:rsidR="002655D3">
        <w:t>ании в Российской Федерации»,  п</w:t>
      </w:r>
      <w:r w:rsidRPr="00060767">
        <w:t>риказом Министерства образовани</w:t>
      </w:r>
      <w:r>
        <w:t xml:space="preserve">я и науки Российской Федерации </w:t>
      </w:r>
      <w:r w:rsidRPr="00060767">
        <w:t xml:space="preserve">от 14 июня </w:t>
      </w:r>
      <w:smartTag w:uri="urn:schemas-microsoft-com:office:smarttags" w:element="metricconverter">
        <w:smartTagPr>
          <w:attr w:name="ProductID" w:val="2013 г"/>
        </w:smartTagPr>
        <w:r w:rsidRPr="00060767">
          <w:t>2013 г</w:t>
        </w:r>
      </w:smartTag>
      <w:r>
        <w:t xml:space="preserve">. № </w:t>
      </w:r>
      <w:r w:rsidRPr="00060767">
        <w:t xml:space="preserve">462 «Об утверждении Порядка проведения самообследования образовательной организацией», </w:t>
      </w:r>
      <w:r w:rsidR="002655D3">
        <w:rPr>
          <w:bCs/>
          <w:shd w:val="clear" w:color="auto" w:fill="FFFFFF"/>
        </w:rPr>
        <w:t>п</w:t>
      </w:r>
      <w:r w:rsidRPr="00060767">
        <w:rPr>
          <w:bCs/>
          <w:shd w:val="clear" w:color="auto" w:fill="FFFFFF"/>
        </w:rPr>
        <w:t>риказом Министерства образования и н</w:t>
      </w:r>
      <w:r>
        <w:rPr>
          <w:bCs/>
          <w:shd w:val="clear" w:color="auto" w:fill="FFFFFF"/>
        </w:rPr>
        <w:t xml:space="preserve">ауки РФ от 10 декабря 2013 г. № </w:t>
      </w:r>
      <w:r w:rsidRPr="00060767">
        <w:rPr>
          <w:bCs/>
          <w:shd w:val="clear" w:color="auto" w:fill="FFFFFF"/>
        </w:rPr>
        <w:t>1324</w:t>
      </w:r>
      <w:r>
        <w:rPr>
          <w:bCs/>
          <w:shd w:val="clear" w:color="auto" w:fill="FFFFFF"/>
        </w:rPr>
        <w:t xml:space="preserve"> </w:t>
      </w:r>
      <w:r w:rsidRPr="00060767">
        <w:rPr>
          <w:bCs/>
          <w:shd w:val="clear" w:color="auto" w:fill="FFFFFF"/>
        </w:rPr>
        <w:t>«Об утверждении показателей деятельности образовательной организации, под</w:t>
      </w:r>
      <w:r w:rsidR="002655D3">
        <w:rPr>
          <w:bCs/>
          <w:shd w:val="clear" w:color="auto" w:fill="FFFFFF"/>
        </w:rPr>
        <w:t>лежащей самообследованию», п</w:t>
      </w:r>
      <w:r w:rsidRPr="00060767">
        <w:rPr>
          <w:bCs/>
          <w:shd w:val="clear" w:color="auto" w:fill="FFFFFF"/>
        </w:rPr>
        <w:t>остановлением Правительс</w:t>
      </w:r>
      <w:r>
        <w:rPr>
          <w:bCs/>
          <w:shd w:val="clear" w:color="auto" w:fill="FFFFFF"/>
        </w:rPr>
        <w:t xml:space="preserve">тва РФ от 10 июля 2013 г. № </w:t>
      </w:r>
      <w:r w:rsidRPr="00060767">
        <w:rPr>
          <w:bCs/>
          <w:shd w:val="clear" w:color="auto" w:fill="FFFFFF"/>
        </w:rPr>
        <w:t>582</w:t>
      </w:r>
      <w:r>
        <w:rPr>
          <w:bCs/>
          <w:shd w:val="clear" w:color="auto" w:fill="FFFFFF"/>
        </w:rPr>
        <w:t xml:space="preserve"> «</w:t>
      </w:r>
      <w:r w:rsidRPr="00060767">
        <w:rPr>
          <w:bCs/>
          <w:shd w:val="clear" w:color="auto" w:fill="FFFFFF"/>
        </w:rPr>
        <w:t>Об утверждении Правил размещения на официальном сайте образовательной организации в информаци</w:t>
      </w:r>
      <w:r>
        <w:rPr>
          <w:bCs/>
          <w:shd w:val="clear" w:color="auto" w:fill="FFFFFF"/>
        </w:rPr>
        <w:t>онно-телекоммуникационной сети «Интернет»</w:t>
      </w:r>
      <w:r w:rsidRPr="00060767">
        <w:rPr>
          <w:bCs/>
          <w:shd w:val="clear" w:color="auto" w:fill="FFFFFF"/>
        </w:rPr>
        <w:t xml:space="preserve"> и обновления информации об образовательной организации</w:t>
      </w:r>
      <w:r>
        <w:rPr>
          <w:bCs/>
          <w:shd w:val="clear" w:color="auto" w:fill="FFFFFF"/>
        </w:rPr>
        <w:t>»,</w:t>
      </w:r>
      <w:r w:rsidRPr="00DD3798">
        <w:t xml:space="preserve"> </w:t>
      </w:r>
      <w:r w:rsidR="002655D3">
        <w:t>п</w:t>
      </w:r>
      <w:r>
        <w:t>оложением</w:t>
      </w:r>
      <w:r w:rsidRPr="00060767">
        <w:t xml:space="preserve"> «О порядке п</w:t>
      </w:r>
      <w:r w:rsidR="002655D3">
        <w:t>роведения самообследования в МБО ДО «ДЮСШ</w:t>
      </w:r>
      <w:r w:rsidRPr="00060767">
        <w:t>» с. Михайловка»</w:t>
      </w:r>
      <w:r>
        <w:t>.</w:t>
      </w:r>
    </w:p>
    <w:p w:rsidR="00F267D9" w:rsidRPr="00F267D9" w:rsidRDefault="00F267D9" w:rsidP="00685389">
      <w:pPr>
        <w:spacing w:line="360" w:lineRule="auto"/>
        <w:ind w:firstLine="709"/>
        <w:jc w:val="both"/>
        <w:rPr>
          <w:rFonts w:ascii="Times New Roman" w:hAnsi="Times New Roman"/>
          <w:sz w:val="24"/>
          <w:szCs w:val="24"/>
        </w:rPr>
      </w:pPr>
      <w:r w:rsidRPr="00F267D9">
        <w:rPr>
          <w:rFonts w:ascii="Times New Roman" w:hAnsi="Times New Roman"/>
          <w:sz w:val="24"/>
        </w:rPr>
        <w:t>Цел</w:t>
      </w:r>
      <w:r w:rsidR="00DD3798">
        <w:rPr>
          <w:rFonts w:ascii="Times New Roman" w:hAnsi="Times New Roman"/>
          <w:sz w:val="24"/>
        </w:rPr>
        <w:t xml:space="preserve">ями проведения самообследования </w:t>
      </w:r>
      <w:r w:rsidR="002655D3">
        <w:rPr>
          <w:rFonts w:ascii="Times New Roman" w:hAnsi="Times New Roman"/>
          <w:sz w:val="24"/>
        </w:rPr>
        <w:t>МБО ДО «ДЮСШ</w:t>
      </w:r>
      <w:r w:rsidR="00DD3798" w:rsidRPr="00DD3798">
        <w:rPr>
          <w:rFonts w:ascii="Times New Roman" w:hAnsi="Times New Roman"/>
          <w:sz w:val="24"/>
        </w:rPr>
        <w:t xml:space="preserve">» с. Михайловка </w:t>
      </w:r>
      <w:r w:rsidRPr="00F267D9">
        <w:rPr>
          <w:rFonts w:ascii="Times New Roman" w:hAnsi="Times New Roman"/>
          <w:sz w:val="24"/>
        </w:rPr>
        <w:t>являются</w:t>
      </w:r>
      <w:r w:rsidR="00DD3798">
        <w:rPr>
          <w:rFonts w:ascii="Times New Roman" w:hAnsi="Times New Roman"/>
          <w:sz w:val="24"/>
        </w:rPr>
        <w:t>:</w:t>
      </w:r>
      <w:r w:rsidRPr="00F267D9">
        <w:rPr>
          <w:rFonts w:ascii="Times New Roman" w:hAnsi="Times New Roman"/>
          <w:sz w:val="24"/>
        </w:rPr>
        <w:t xml:space="preserve"> </w:t>
      </w:r>
      <w:r w:rsidRPr="00F267D9">
        <w:rPr>
          <w:rFonts w:ascii="Times New Roman" w:hAnsi="Times New Roman"/>
          <w:sz w:val="24"/>
          <w:szCs w:val="24"/>
        </w:rPr>
        <w:t>обеспечение доступности и открытости информа</w:t>
      </w:r>
      <w:r w:rsidR="00DD3798">
        <w:rPr>
          <w:rFonts w:ascii="Times New Roman" w:hAnsi="Times New Roman"/>
          <w:sz w:val="24"/>
          <w:szCs w:val="24"/>
        </w:rPr>
        <w:t xml:space="preserve">ции о </w:t>
      </w:r>
      <w:r w:rsidR="002655D3">
        <w:rPr>
          <w:rFonts w:ascii="Times New Roman" w:hAnsi="Times New Roman"/>
          <w:sz w:val="24"/>
          <w:szCs w:val="24"/>
        </w:rPr>
        <w:t>деятельности образовательной организации (далее – ОО</w:t>
      </w:r>
      <w:r w:rsidR="00DD3798">
        <w:rPr>
          <w:rFonts w:ascii="Times New Roman" w:hAnsi="Times New Roman"/>
          <w:sz w:val="24"/>
          <w:szCs w:val="24"/>
        </w:rPr>
        <w:t xml:space="preserve">); </w:t>
      </w:r>
      <w:r w:rsidRPr="00F267D9">
        <w:rPr>
          <w:rFonts w:ascii="Times New Roman" w:hAnsi="Times New Roman"/>
          <w:sz w:val="24"/>
          <w:szCs w:val="24"/>
        </w:rPr>
        <w:t>подготовка отчета о результатах самообследования</w:t>
      </w:r>
      <w:r w:rsidR="00DD3798">
        <w:rPr>
          <w:rFonts w:ascii="Times New Roman" w:hAnsi="Times New Roman"/>
          <w:sz w:val="24"/>
          <w:szCs w:val="24"/>
        </w:rPr>
        <w:t>.</w:t>
      </w:r>
    </w:p>
    <w:p w:rsidR="00F267D9" w:rsidRDefault="00F267D9" w:rsidP="00685389">
      <w:pPr>
        <w:spacing w:line="360" w:lineRule="auto"/>
        <w:ind w:firstLine="709"/>
        <w:jc w:val="both"/>
        <w:rPr>
          <w:rFonts w:ascii="Times New Roman" w:hAnsi="Times New Roman"/>
          <w:sz w:val="24"/>
          <w:szCs w:val="24"/>
        </w:rPr>
      </w:pPr>
      <w:r w:rsidRPr="00F267D9">
        <w:rPr>
          <w:rFonts w:ascii="Times New Roman" w:hAnsi="Times New Roman"/>
          <w:sz w:val="24"/>
          <w:szCs w:val="24"/>
        </w:rPr>
        <w:t>Задачами проведения самообследования являются</w:t>
      </w:r>
      <w:r w:rsidR="00DD3798">
        <w:rPr>
          <w:rFonts w:ascii="Times New Roman" w:hAnsi="Times New Roman"/>
          <w:sz w:val="24"/>
          <w:szCs w:val="24"/>
        </w:rPr>
        <w:t>:</w:t>
      </w:r>
      <w:r w:rsidRPr="00F267D9">
        <w:rPr>
          <w:rFonts w:ascii="Times New Roman" w:hAnsi="Times New Roman"/>
          <w:sz w:val="24"/>
          <w:szCs w:val="24"/>
        </w:rPr>
        <w:t xml:space="preserve"> </w:t>
      </w:r>
      <w:r>
        <w:rPr>
          <w:rFonts w:ascii="Times New Roman" w:hAnsi="Times New Roman"/>
          <w:sz w:val="24"/>
          <w:szCs w:val="24"/>
        </w:rPr>
        <w:t>а</w:t>
      </w:r>
      <w:r w:rsidRPr="00F267D9">
        <w:rPr>
          <w:rFonts w:ascii="Times New Roman" w:hAnsi="Times New Roman"/>
          <w:sz w:val="24"/>
          <w:szCs w:val="24"/>
        </w:rPr>
        <w:t>нализ структуры образовательного процесса, у</w:t>
      </w:r>
      <w:r w:rsidR="00DD3798">
        <w:rPr>
          <w:rFonts w:ascii="Times New Roman" w:hAnsi="Times New Roman"/>
          <w:sz w:val="24"/>
          <w:szCs w:val="24"/>
        </w:rPr>
        <w:t>словий пребывания обучающихся; о</w:t>
      </w:r>
      <w:r w:rsidRPr="00F267D9">
        <w:rPr>
          <w:rFonts w:ascii="Times New Roman" w:hAnsi="Times New Roman"/>
          <w:sz w:val="24"/>
          <w:szCs w:val="24"/>
        </w:rPr>
        <w:t xml:space="preserve">пределение сильных и слабых сторон по данным позициям. Установление соответствия критериям, </w:t>
      </w:r>
      <w:r w:rsidR="002655D3">
        <w:rPr>
          <w:rFonts w:ascii="Times New Roman" w:hAnsi="Times New Roman"/>
          <w:sz w:val="24"/>
          <w:szCs w:val="24"/>
        </w:rPr>
        <w:t>утвержденным для данного вида ОО</w:t>
      </w:r>
      <w:r w:rsidR="00DD3798">
        <w:rPr>
          <w:rFonts w:ascii="Times New Roman" w:hAnsi="Times New Roman"/>
          <w:sz w:val="24"/>
          <w:szCs w:val="24"/>
        </w:rPr>
        <w:t xml:space="preserve"> </w:t>
      </w:r>
      <w:r w:rsidR="002655D3">
        <w:rPr>
          <w:rFonts w:ascii="Times New Roman" w:hAnsi="Times New Roman"/>
          <w:sz w:val="24"/>
          <w:szCs w:val="24"/>
        </w:rPr>
        <w:t>п</w:t>
      </w:r>
      <w:r w:rsidR="00DD3798" w:rsidRPr="00DD3798">
        <w:rPr>
          <w:rFonts w:ascii="Times New Roman" w:hAnsi="Times New Roman"/>
          <w:sz w:val="24"/>
          <w:szCs w:val="24"/>
        </w:rPr>
        <w:t>риказ</w:t>
      </w:r>
      <w:r w:rsidR="00DD3798">
        <w:rPr>
          <w:rFonts w:ascii="Times New Roman" w:hAnsi="Times New Roman"/>
          <w:sz w:val="24"/>
          <w:szCs w:val="24"/>
        </w:rPr>
        <w:t>ом</w:t>
      </w:r>
      <w:r w:rsidR="00DD3798" w:rsidRPr="00DD3798">
        <w:rPr>
          <w:rFonts w:ascii="Times New Roman" w:hAnsi="Times New Roman"/>
          <w:sz w:val="24"/>
          <w:szCs w:val="24"/>
        </w:rPr>
        <w:t xml:space="preserve"> Министерства образования </w:t>
      </w:r>
      <w:r w:rsidR="00DD3798">
        <w:rPr>
          <w:rFonts w:ascii="Times New Roman" w:hAnsi="Times New Roman"/>
          <w:sz w:val="24"/>
          <w:szCs w:val="24"/>
        </w:rPr>
        <w:t xml:space="preserve">и науки РФ от 14 июня 2013 г. № </w:t>
      </w:r>
      <w:r w:rsidR="00DD3798" w:rsidRPr="00DD3798">
        <w:rPr>
          <w:rFonts w:ascii="Times New Roman" w:hAnsi="Times New Roman"/>
          <w:sz w:val="24"/>
          <w:szCs w:val="24"/>
        </w:rPr>
        <w:t>462</w:t>
      </w:r>
      <w:r w:rsidR="00DD3798">
        <w:rPr>
          <w:rFonts w:ascii="Times New Roman" w:hAnsi="Times New Roman"/>
          <w:sz w:val="24"/>
          <w:szCs w:val="24"/>
        </w:rPr>
        <w:t xml:space="preserve"> «</w:t>
      </w:r>
      <w:r w:rsidR="00DD3798" w:rsidRPr="00DD3798">
        <w:rPr>
          <w:rFonts w:ascii="Times New Roman" w:hAnsi="Times New Roman"/>
          <w:sz w:val="24"/>
          <w:szCs w:val="24"/>
        </w:rPr>
        <w:t>Об утверждении Порядка проведения самообследован</w:t>
      </w:r>
      <w:r w:rsidR="00DD3798">
        <w:rPr>
          <w:rFonts w:ascii="Times New Roman" w:hAnsi="Times New Roman"/>
          <w:sz w:val="24"/>
          <w:szCs w:val="24"/>
        </w:rPr>
        <w:t>ия образовательной организацией».</w:t>
      </w:r>
    </w:p>
    <w:p w:rsidR="00DD3798" w:rsidRDefault="00685389" w:rsidP="00685389">
      <w:pPr>
        <w:spacing w:after="0" w:line="360" w:lineRule="auto"/>
        <w:ind w:firstLine="709"/>
        <w:jc w:val="both"/>
        <w:rPr>
          <w:rFonts w:ascii="Times New Roman" w:hAnsi="Times New Roman"/>
          <w:sz w:val="24"/>
          <w:szCs w:val="24"/>
        </w:rPr>
      </w:pPr>
      <w:r w:rsidRPr="00685389">
        <w:rPr>
          <w:rFonts w:ascii="Times New Roman" w:hAnsi="Times New Roman"/>
          <w:sz w:val="24"/>
          <w:szCs w:val="24"/>
        </w:rPr>
        <w:t>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w:t>
      </w:r>
      <w:r w:rsidR="008C175E">
        <w:rPr>
          <w:rFonts w:ascii="Times New Roman" w:hAnsi="Times New Roman"/>
          <w:sz w:val="24"/>
          <w:szCs w:val="24"/>
        </w:rPr>
        <w:t xml:space="preserve"> организации учебного процесса, </w:t>
      </w:r>
      <w:r w:rsidRPr="00685389">
        <w:rPr>
          <w:rFonts w:ascii="Times New Roman" w:hAnsi="Times New Roman"/>
          <w:sz w:val="24"/>
          <w:szCs w:val="24"/>
        </w:rPr>
        <w:t>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hAnsi="Times New Roman"/>
          <w:sz w:val="24"/>
          <w:szCs w:val="24"/>
        </w:rPr>
        <w:t>.</w:t>
      </w:r>
    </w:p>
    <w:p w:rsidR="00685389" w:rsidRPr="00DD3798" w:rsidRDefault="00685389" w:rsidP="002655D3">
      <w:pPr>
        <w:jc w:val="both"/>
        <w:rPr>
          <w:rFonts w:ascii="Times New Roman" w:hAnsi="Times New Roman"/>
          <w:sz w:val="24"/>
          <w:szCs w:val="24"/>
        </w:rPr>
      </w:pPr>
    </w:p>
    <w:p w:rsidR="00C84A14" w:rsidRDefault="00C84A14" w:rsidP="00DA0038">
      <w:pPr>
        <w:jc w:val="center"/>
        <w:rPr>
          <w:rFonts w:ascii="Times New Roman" w:hAnsi="Times New Roman"/>
          <w:b/>
          <w:sz w:val="28"/>
        </w:rPr>
      </w:pPr>
    </w:p>
    <w:p w:rsidR="00DD3798" w:rsidRPr="00DA0038" w:rsidRDefault="00F267D9" w:rsidP="00DA0038">
      <w:pPr>
        <w:jc w:val="center"/>
        <w:rPr>
          <w:b/>
        </w:rPr>
      </w:pPr>
      <w:r w:rsidRPr="00F267D9">
        <w:rPr>
          <w:rFonts w:ascii="Times New Roman" w:hAnsi="Times New Roman"/>
          <w:b/>
          <w:sz w:val="28"/>
        </w:rPr>
        <w:lastRenderedPageBreak/>
        <w:t>2. Организационно-правовое обеспечение деятельности</w:t>
      </w:r>
      <w:r w:rsidR="00DA0038">
        <w:rPr>
          <w:rFonts w:ascii="Times New Roman" w:hAnsi="Times New Roman"/>
          <w:b/>
          <w:sz w:val="28"/>
        </w:rPr>
        <w:t xml:space="preserve"> учреждения</w:t>
      </w:r>
    </w:p>
    <w:p w:rsidR="00DD3798" w:rsidRPr="00DD3798" w:rsidRDefault="00DD3798" w:rsidP="00DA0038">
      <w:pPr>
        <w:widowControl w:val="0"/>
        <w:shd w:val="clear" w:color="auto" w:fill="FFFFFF"/>
        <w:suppressAutoHyphens/>
        <w:autoSpaceDE w:val="0"/>
        <w:spacing w:after="0" w:line="360" w:lineRule="auto"/>
        <w:ind w:firstLine="709"/>
        <w:jc w:val="both"/>
        <w:rPr>
          <w:rFonts w:ascii="Times New Roman" w:eastAsia="Times New Roman" w:hAnsi="Times New Roman"/>
          <w:color w:val="000000"/>
          <w:sz w:val="24"/>
          <w:szCs w:val="26"/>
          <w:lang w:eastAsia="ar-SA"/>
        </w:rPr>
      </w:pPr>
      <w:r w:rsidRPr="00DD3798">
        <w:rPr>
          <w:rFonts w:ascii="Times New Roman" w:eastAsia="Times New Roman" w:hAnsi="Times New Roman"/>
          <w:color w:val="000000"/>
          <w:sz w:val="24"/>
          <w:szCs w:val="26"/>
          <w:lang w:eastAsia="ar-SA"/>
        </w:rPr>
        <w:t>Полное наименование</w:t>
      </w:r>
      <w:r w:rsidR="002A2518">
        <w:rPr>
          <w:rFonts w:ascii="Times New Roman" w:eastAsia="Times New Roman" w:hAnsi="Times New Roman"/>
          <w:color w:val="000000"/>
          <w:sz w:val="24"/>
          <w:szCs w:val="26"/>
          <w:lang w:eastAsia="ar-SA"/>
        </w:rPr>
        <w:t xml:space="preserve"> образовательной организации (далее – ОО)</w:t>
      </w:r>
      <w:r w:rsidR="002655D3">
        <w:rPr>
          <w:rFonts w:ascii="Times New Roman" w:eastAsia="Times New Roman" w:hAnsi="Times New Roman"/>
          <w:color w:val="000000"/>
          <w:sz w:val="24"/>
          <w:szCs w:val="26"/>
          <w:lang w:eastAsia="ar-SA"/>
        </w:rPr>
        <w:t>: Муниципальная бюджетная организация</w:t>
      </w:r>
      <w:r w:rsidRPr="00DD3798">
        <w:rPr>
          <w:rFonts w:ascii="Times New Roman" w:eastAsia="Times New Roman" w:hAnsi="Times New Roman"/>
          <w:color w:val="000000"/>
          <w:sz w:val="24"/>
          <w:szCs w:val="26"/>
          <w:lang w:eastAsia="ar-SA"/>
        </w:rPr>
        <w:t xml:space="preserve"> дополнительного обр</w:t>
      </w:r>
      <w:r w:rsidR="002655D3">
        <w:rPr>
          <w:rFonts w:ascii="Times New Roman" w:eastAsia="Times New Roman" w:hAnsi="Times New Roman"/>
          <w:color w:val="000000"/>
          <w:sz w:val="24"/>
          <w:szCs w:val="26"/>
          <w:lang w:eastAsia="ar-SA"/>
        </w:rPr>
        <w:t>азования «Детско-юношеская спортивная школа</w:t>
      </w:r>
      <w:r w:rsidRPr="00DD3798">
        <w:rPr>
          <w:rFonts w:ascii="Times New Roman" w:eastAsia="Times New Roman" w:hAnsi="Times New Roman"/>
          <w:color w:val="000000"/>
          <w:sz w:val="24"/>
          <w:szCs w:val="26"/>
          <w:lang w:eastAsia="ar-SA"/>
        </w:rPr>
        <w:t>» с. Михайловка</w:t>
      </w:r>
      <w:r w:rsidR="002655D3">
        <w:rPr>
          <w:rFonts w:ascii="Times New Roman" w:eastAsia="Times New Roman" w:hAnsi="Times New Roman"/>
          <w:color w:val="000000"/>
          <w:sz w:val="24"/>
          <w:szCs w:val="26"/>
          <w:lang w:eastAsia="ar-SA"/>
        </w:rPr>
        <w:t xml:space="preserve"> Михайловского муниципального района</w:t>
      </w:r>
      <w:r w:rsidRPr="00DD3798">
        <w:rPr>
          <w:rFonts w:ascii="Times New Roman" w:eastAsia="Times New Roman" w:hAnsi="Times New Roman"/>
          <w:color w:val="000000"/>
          <w:sz w:val="24"/>
          <w:szCs w:val="26"/>
          <w:lang w:eastAsia="ar-SA"/>
        </w:rPr>
        <w:t>.</w:t>
      </w:r>
    </w:p>
    <w:p w:rsidR="00DD3798" w:rsidRPr="00DD3798" w:rsidRDefault="00DD3798" w:rsidP="00DA0038">
      <w:pPr>
        <w:widowControl w:val="0"/>
        <w:shd w:val="clear" w:color="auto" w:fill="FFFFFF"/>
        <w:suppressAutoHyphens/>
        <w:autoSpaceDE w:val="0"/>
        <w:spacing w:after="0" w:line="360" w:lineRule="auto"/>
        <w:ind w:firstLine="709"/>
        <w:jc w:val="both"/>
        <w:rPr>
          <w:rFonts w:ascii="Times New Roman" w:eastAsia="Times New Roman" w:hAnsi="Times New Roman"/>
          <w:color w:val="000000"/>
          <w:sz w:val="24"/>
          <w:szCs w:val="26"/>
          <w:lang w:eastAsia="ar-SA"/>
        </w:rPr>
      </w:pPr>
      <w:r w:rsidRPr="00DD3798">
        <w:rPr>
          <w:rFonts w:ascii="Times New Roman" w:eastAsia="Times New Roman" w:hAnsi="Times New Roman"/>
          <w:color w:val="000000"/>
          <w:sz w:val="24"/>
          <w:szCs w:val="26"/>
          <w:lang w:eastAsia="ar-SA"/>
        </w:rPr>
        <w:t>Сокращенное наименование</w:t>
      </w:r>
      <w:r w:rsidR="002655D3">
        <w:rPr>
          <w:rFonts w:ascii="Times New Roman" w:eastAsia="Times New Roman" w:hAnsi="Times New Roman"/>
          <w:color w:val="000000"/>
          <w:sz w:val="24"/>
          <w:szCs w:val="26"/>
          <w:lang w:eastAsia="ar-SA"/>
        </w:rPr>
        <w:t xml:space="preserve"> ОО: МБО ДО «ДЮСШ</w:t>
      </w:r>
      <w:r w:rsidRPr="00DD3798">
        <w:rPr>
          <w:rFonts w:ascii="Times New Roman" w:eastAsia="Times New Roman" w:hAnsi="Times New Roman"/>
          <w:color w:val="000000"/>
          <w:sz w:val="24"/>
          <w:szCs w:val="26"/>
          <w:lang w:eastAsia="ar-SA"/>
        </w:rPr>
        <w:t xml:space="preserve">» с. Михайловка. </w:t>
      </w:r>
    </w:p>
    <w:p w:rsidR="00DD3798" w:rsidRPr="00DD3798" w:rsidRDefault="00DD3798" w:rsidP="00DA0038">
      <w:pPr>
        <w:widowControl w:val="0"/>
        <w:shd w:val="clear" w:color="auto" w:fill="FFFFFF"/>
        <w:suppressAutoHyphens/>
        <w:autoSpaceDE w:val="0"/>
        <w:spacing w:after="0" w:line="360" w:lineRule="auto"/>
        <w:ind w:firstLine="709"/>
        <w:jc w:val="both"/>
        <w:rPr>
          <w:rFonts w:ascii="Times New Roman" w:eastAsia="Times New Roman" w:hAnsi="Times New Roman"/>
          <w:color w:val="000000"/>
          <w:sz w:val="24"/>
          <w:szCs w:val="26"/>
          <w:lang w:eastAsia="ar-SA"/>
        </w:rPr>
      </w:pPr>
      <w:r w:rsidRPr="00DD3798">
        <w:rPr>
          <w:rFonts w:ascii="Times New Roman" w:eastAsia="Times New Roman" w:hAnsi="Times New Roman"/>
          <w:color w:val="000000"/>
          <w:sz w:val="24"/>
          <w:szCs w:val="26"/>
          <w:lang w:eastAsia="ar-SA"/>
        </w:rPr>
        <w:t xml:space="preserve">Юридический адрес: 692651, Приморский край, Михайловский район, </w:t>
      </w:r>
      <w:r w:rsidR="00F92954">
        <w:rPr>
          <w:rFonts w:ascii="Times New Roman" w:eastAsia="Times New Roman" w:hAnsi="Times New Roman"/>
          <w:color w:val="000000"/>
          <w:sz w:val="24"/>
          <w:szCs w:val="26"/>
          <w:lang w:eastAsia="ar-SA"/>
        </w:rPr>
        <w:br/>
      </w:r>
      <w:r w:rsidRPr="00DD3798">
        <w:rPr>
          <w:rFonts w:ascii="Times New Roman" w:eastAsia="Times New Roman" w:hAnsi="Times New Roman"/>
          <w:color w:val="000000"/>
          <w:sz w:val="24"/>
          <w:szCs w:val="26"/>
          <w:lang w:eastAsia="ar-SA"/>
        </w:rPr>
        <w:t>с. Мих</w:t>
      </w:r>
      <w:r w:rsidR="00762A0F">
        <w:rPr>
          <w:rFonts w:ascii="Times New Roman" w:eastAsia="Times New Roman" w:hAnsi="Times New Roman"/>
          <w:color w:val="000000"/>
          <w:sz w:val="24"/>
          <w:szCs w:val="26"/>
          <w:lang w:eastAsia="ar-SA"/>
        </w:rPr>
        <w:t>айловка, ул. Ленинская, 38.</w:t>
      </w:r>
    </w:p>
    <w:p w:rsidR="00DD3798" w:rsidRPr="00063A45" w:rsidRDefault="00762A0F" w:rsidP="00DA0038">
      <w:pPr>
        <w:widowControl w:val="0"/>
        <w:shd w:val="clear" w:color="auto" w:fill="FFFFFF"/>
        <w:suppressAutoHyphens/>
        <w:autoSpaceDE w:val="0"/>
        <w:spacing w:after="0" w:line="360" w:lineRule="auto"/>
        <w:ind w:firstLine="709"/>
        <w:jc w:val="both"/>
        <w:rPr>
          <w:rFonts w:ascii="Times New Roman" w:eastAsia="Times New Roman" w:hAnsi="Times New Roman"/>
          <w:color w:val="000000"/>
          <w:sz w:val="24"/>
          <w:szCs w:val="26"/>
          <w:lang w:eastAsia="ar-SA"/>
        </w:rPr>
      </w:pPr>
      <w:r w:rsidRPr="00063A45">
        <w:rPr>
          <w:rFonts w:ascii="Times New Roman" w:eastAsia="Times New Roman" w:hAnsi="Times New Roman"/>
          <w:color w:val="000000"/>
          <w:sz w:val="24"/>
          <w:szCs w:val="26"/>
          <w:lang w:eastAsia="ar-SA"/>
        </w:rPr>
        <w:t xml:space="preserve">   </w:t>
      </w:r>
      <w:r w:rsidR="002A2518" w:rsidRPr="00063A45">
        <w:rPr>
          <w:rFonts w:ascii="Times New Roman" w:eastAsia="Times New Roman" w:hAnsi="Times New Roman"/>
          <w:color w:val="000000"/>
          <w:sz w:val="24"/>
          <w:szCs w:val="26"/>
          <w:lang w:eastAsia="ar-SA"/>
        </w:rPr>
        <w:t xml:space="preserve">   </w:t>
      </w:r>
      <w:r w:rsidR="002A2518">
        <w:rPr>
          <w:rFonts w:ascii="Times New Roman" w:eastAsia="Times New Roman" w:hAnsi="Times New Roman"/>
          <w:color w:val="000000"/>
          <w:sz w:val="24"/>
          <w:szCs w:val="26"/>
          <w:lang w:eastAsia="ar-SA"/>
        </w:rPr>
        <w:t>Т</w:t>
      </w:r>
      <w:r>
        <w:rPr>
          <w:rFonts w:ascii="Times New Roman" w:eastAsia="Times New Roman" w:hAnsi="Times New Roman"/>
          <w:color w:val="000000"/>
          <w:sz w:val="24"/>
          <w:szCs w:val="26"/>
          <w:lang w:eastAsia="ar-SA"/>
        </w:rPr>
        <w:t>ел</w:t>
      </w:r>
      <w:r w:rsidRPr="00063A45">
        <w:rPr>
          <w:rFonts w:ascii="Times New Roman" w:eastAsia="Times New Roman" w:hAnsi="Times New Roman"/>
          <w:color w:val="000000"/>
          <w:sz w:val="24"/>
          <w:szCs w:val="26"/>
          <w:lang w:eastAsia="ar-SA"/>
        </w:rPr>
        <w:t xml:space="preserve">. 8(42346)2-45-68; </w:t>
      </w:r>
      <w:r w:rsidR="00DD3798" w:rsidRPr="00DD3798">
        <w:rPr>
          <w:rFonts w:ascii="Times New Roman" w:eastAsia="Times New Roman" w:hAnsi="Times New Roman"/>
          <w:color w:val="000000"/>
          <w:sz w:val="24"/>
          <w:szCs w:val="26"/>
          <w:lang w:val="en-US" w:eastAsia="ar-SA"/>
        </w:rPr>
        <w:t>e</w:t>
      </w:r>
      <w:r w:rsidR="00DD3798" w:rsidRPr="00063A45">
        <w:rPr>
          <w:rFonts w:ascii="Times New Roman" w:eastAsia="Times New Roman" w:hAnsi="Times New Roman"/>
          <w:color w:val="000000"/>
          <w:sz w:val="24"/>
          <w:szCs w:val="26"/>
          <w:lang w:eastAsia="ar-SA"/>
        </w:rPr>
        <w:t>-</w:t>
      </w:r>
      <w:r w:rsidR="00DD3798" w:rsidRPr="00DD3798">
        <w:rPr>
          <w:rFonts w:ascii="Times New Roman" w:eastAsia="Times New Roman" w:hAnsi="Times New Roman"/>
          <w:color w:val="000000"/>
          <w:sz w:val="24"/>
          <w:szCs w:val="26"/>
          <w:lang w:val="en-US" w:eastAsia="ar-SA"/>
        </w:rPr>
        <w:t>mail</w:t>
      </w:r>
      <w:r w:rsidR="00DD3798" w:rsidRPr="00063A45">
        <w:rPr>
          <w:rFonts w:ascii="Times New Roman" w:eastAsia="Times New Roman" w:hAnsi="Times New Roman"/>
          <w:color w:val="000000"/>
          <w:sz w:val="24"/>
          <w:szCs w:val="26"/>
          <w:lang w:eastAsia="ar-SA"/>
        </w:rPr>
        <w:t xml:space="preserve">: </w:t>
      </w:r>
      <w:r>
        <w:rPr>
          <w:rFonts w:ascii="Times New Roman" w:eastAsia="Times New Roman" w:hAnsi="Times New Roman"/>
          <w:color w:val="000000"/>
          <w:sz w:val="24"/>
          <w:szCs w:val="26"/>
          <w:lang w:val="en-US" w:eastAsia="ar-SA"/>
        </w:rPr>
        <w:t>ducfpmih</w:t>
      </w:r>
      <w:r w:rsidRPr="00063A45">
        <w:rPr>
          <w:rFonts w:ascii="Times New Roman" w:eastAsia="Times New Roman" w:hAnsi="Times New Roman"/>
          <w:color w:val="000000"/>
          <w:sz w:val="24"/>
          <w:szCs w:val="26"/>
          <w:lang w:eastAsia="ar-SA"/>
        </w:rPr>
        <w:t>@</w:t>
      </w:r>
      <w:r>
        <w:rPr>
          <w:rFonts w:ascii="Times New Roman" w:eastAsia="Times New Roman" w:hAnsi="Times New Roman"/>
          <w:color w:val="000000"/>
          <w:sz w:val="24"/>
          <w:szCs w:val="26"/>
          <w:lang w:val="en-US" w:eastAsia="ar-SA"/>
        </w:rPr>
        <w:t>mail</w:t>
      </w:r>
      <w:r w:rsidRPr="00063A45">
        <w:rPr>
          <w:rFonts w:ascii="Times New Roman" w:eastAsia="Times New Roman" w:hAnsi="Times New Roman"/>
          <w:color w:val="000000"/>
          <w:sz w:val="24"/>
          <w:szCs w:val="26"/>
          <w:lang w:eastAsia="ar-SA"/>
        </w:rPr>
        <w:t>.</w:t>
      </w:r>
      <w:r>
        <w:rPr>
          <w:rFonts w:ascii="Times New Roman" w:eastAsia="Times New Roman" w:hAnsi="Times New Roman"/>
          <w:color w:val="000000"/>
          <w:sz w:val="24"/>
          <w:szCs w:val="26"/>
          <w:lang w:val="en-US" w:eastAsia="ar-SA"/>
        </w:rPr>
        <w:t>ru</w:t>
      </w:r>
      <w:r w:rsidRPr="00063A45">
        <w:rPr>
          <w:rFonts w:ascii="Times New Roman" w:eastAsia="Times New Roman" w:hAnsi="Times New Roman"/>
          <w:color w:val="000000"/>
          <w:sz w:val="24"/>
          <w:szCs w:val="26"/>
          <w:lang w:eastAsia="ar-SA"/>
        </w:rPr>
        <w:t xml:space="preserve">, </w:t>
      </w:r>
      <w:r w:rsidR="00DD3798" w:rsidRPr="00DD3798">
        <w:rPr>
          <w:rFonts w:ascii="Times New Roman" w:eastAsia="Times New Roman" w:hAnsi="Times New Roman"/>
          <w:color w:val="000000"/>
          <w:sz w:val="24"/>
          <w:szCs w:val="26"/>
          <w:lang w:eastAsia="ar-SA"/>
        </w:rPr>
        <w:t>сайт</w:t>
      </w:r>
      <w:r w:rsidR="00DD3798" w:rsidRPr="00063A45">
        <w:rPr>
          <w:rFonts w:ascii="Times New Roman" w:eastAsia="Times New Roman" w:hAnsi="Times New Roman"/>
          <w:color w:val="000000"/>
          <w:sz w:val="24"/>
          <w:szCs w:val="26"/>
          <w:lang w:eastAsia="ar-SA"/>
        </w:rPr>
        <w:t xml:space="preserve">: </w:t>
      </w:r>
      <w:r w:rsidRPr="00762A0F">
        <w:rPr>
          <w:rFonts w:ascii="Times New Roman" w:eastAsia="Times New Roman" w:hAnsi="Times New Roman"/>
          <w:sz w:val="24"/>
          <w:szCs w:val="26"/>
          <w:lang w:val="en-US" w:eastAsia="ar-SA"/>
        </w:rPr>
        <w:t>djushmih</w:t>
      </w:r>
      <w:r w:rsidRPr="00063A45">
        <w:rPr>
          <w:rFonts w:ascii="Times New Roman" w:eastAsia="Times New Roman" w:hAnsi="Times New Roman"/>
          <w:sz w:val="24"/>
          <w:szCs w:val="26"/>
          <w:lang w:eastAsia="ar-SA"/>
        </w:rPr>
        <w:t>.</w:t>
      </w:r>
      <w:r w:rsidRPr="00762A0F">
        <w:rPr>
          <w:rFonts w:ascii="Times New Roman" w:eastAsia="Times New Roman" w:hAnsi="Times New Roman"/>
          <w:sz w:val="24"/>
          <w:szCs w:val="26"/>
          <w:lang w:val="en-US" w:eastAsia="ar-SA"/>
        </w:rPr>
        <w:t>wix</w:t>
      </w:r>
      <w:r w:rsidRPr="00063A45">
        <w:rPr>
          <w:rFonts w:ascii="Times New Roman" w:eastAsia="Times New Roman" w:hAnsi="Times New Roman"/>
          <w:sz w:val="24"/>
          <w:szCs w:val="26"/>
          <w:lang w:eastAsia="ar-SA"/>
        </w:rPr>
        <w:t>.</w:t>
      </w:r>
      <w:r w:rsidRPr="00762A0F">
        <w:rPr>
          <w:rFonts w:ascii="Times New Roman" w:eastAsia="Times New Roman" w:hAnsi="Times New Roman"/>
          <w:sz w:val="24"/>
          <w:szCs w:val="26"/>
          <w:lang w:val="en-US" w:eastAsia="ar-SA"/>
        </w:rPr>
        <w:t>com</w:t>
      </w:r>
      <w:r w:rsidRPr="00063A45">
        <w:rPr>
          <w:rFonts w:ascii="Times New Roman" w:eastAsia="Times New Roman" w:hAnsi="Times New Roman"/>
          <w:sz w:val="24"/>
          <w:szCs w:val="26"/>
          <w:lang w:eastAsia="ar-SA"/>
        </w:rPr>
        <w:t>/</w:t>
      </w:r>
      <w:r w:rsidRPr="00762A0F">
        <w:rPr>
          <w:rFonts w:ascii="Times New Roman" w:eastAsia="Times New Roman" w:hAnsi="Times New Roman"/>
          <w:sz w:val="24"/>
          <w:szCs w:val="26"/>
          <w:lang w:val="en-US" w:eastAsia="ar-SA"/>
        </w:rPr>
        <w:t>sportschool</w:t>
      </w:r>
      <w:r w:rsidR="00DD3798" w:rsidRPr="00063A45">
        <w:rPr>
          <w:rFonts w:ascii="Times New Roman" w:eastAsia="Times New Roman" w:hAnsi="Times New Roman"/>
          <w:sz w:val="24"/>
          <w:szCs w:val="26"/>
          <w:lang w:eastAsia="ar-SA"/>
        </w:rPr>
        <w:t>.</w:t>
      </w:r>
    </w:p>
    <w:p w:rsidR="0067736F" w:rsidRPr="00964CE5" w:rsidRDefault="002A2518" w:rsidP="00DA0038">
      <w:pPr>
        <w:widowControl w:val="0"/>
        <w:shd w:val="clear" w:color="auto" w:fill="FFFFFF"/>
        <w:suppressAutoHyphens/>
        <w:autoSpaceDE w:val="0"/>
        <w:spacing w:after="0" w:line="360" w:lineRule="auto"/>
        <w:ind w:firstLine="709"/>
        <w:jc w:val="both"/>
        <w:rPr>
          <w:rFonts w:ascii="Times New Roman" w:eastAsia="Times New Roman" w:hAnsi="Times New Roman"/>
          <w:sz w:val="24"/>
          <w:szCs w:val="26"/>
          <w:lang w:eastAsia="ar-SA"/>
        </w:rPr>
      </w:pPr>
      <w:r>
        <w:rPr>
          <w:rFonts w:ascii="Times New Roman" w:eastAsia="Times New Roman" w:hAnsi="Times New Roman"/>
          <w:sz w:val="24"/>
          <w:szCs w:val="26"/>
          <w:lang w:eastAsia="ar-SA"/>
        </w:rPr>
        <w:t>Год создания</w:t>
      </w:r>
      <w:r w:rsidR="0067736F" w:rsidRPr="00964CE5">
        <w:rPr>
          <w:rFonts w:ascii="Times New Roman" w:eastAsia="Times New Roman" w:hAnsi="Times New Roman"/>
          <w:sz w:val="24"/>
          <w:szCs w:val="26"/>
          <w:lang w:eastAsia="ar-SA"/>
        </w:rPr>
        <w:t xml:space="preserve"> – 1986 г. (приказ отдела народного образования Приморского Крайисполкома от 02.12.1986 № 688-а «Об образовании ДЮСШ»).</w:t>
      </w:r>
    </w:p>
    <w:p w:rsidR="00DD3798" w:rsidRPr="00964CE5" w:rsidRDefault="00964CE5" w:rsidP="00DA0038">
      <w:pPr>
        <w:widowControl w:val="0"/>
        <w:shd w:val="clear" w:color="auto" w:fill="FFFFFF"/>
        <w:suppressAutoHyphens/>
        <w:autoSpaceDE w:val="0"/>
        <w:spacing w:after="0" w:line="360" w:lineRule="auto"/>
        <w:ind w:firstLine="709"/>
        <w:jc w:val="both"/>
        <w:rPr>
          <w:rFonts w:ascii="Times New Roman" w:eastAsia="Times New Roman" w:hAnsi="Times New Roman"/>
          <w:sz w:val="24"/>
          <w:szCs w:val="26"/>
          <w:lang w:eastAsia="ar-SA"/>
        </w:rPr>
      </w:pPr>
      <w:r w:rsidRPr="00964CE5">
        <w:rPr>
          <w:rFonts w:ascii="Times New Roman" w:eastAsia="Times New Roman" w:hAnsi="Times New Roman"/>
          <w:sz w:val="24"/>
          <w:szCs w:val="26"/>
          <w:lang w:eastAsia="ar-SA"/>
        </w:rPr>
        <w:t>Лицензия – серия 25Л01 № 0001142, регистрационный № 102,  выдана «29» февраля</w:t>
      </w:r>
      <w:r w:rsidR="00F92954">
        <w:rPr>
          <w:rFonts w:ascii="Times New Roman" w:eastAsia="Times New Roman" w:hAnsi="Times New Roman"/>
          <w:sz w:val="24"/>
          <w:szCs w:val="26"/>
          <w:lang w:eastAsia="ar-SA"/>
        </w:rPr>
        <w:t xml:space="preserve"> 2016 года  д</w:t>
      </w:r>
      <w:r w:rsidR="00DD3798" w:rsidRPr="00964CE5">
        <w:rPr>
          <w:rFonts w:ascii="Times New Roman" w:eastAsia="Times New Roman" w:hAnsi="Times New Roman"/>
          <w:sz w:val="24"/>
          <w:szCs w:val="26"/>
          <w:lang w:eastAsia="ar-SA"/>
        </w:rPr>
        <w:t>епартаментом образования и науки Приморского края.</w:t>
      </w:r>
    </w:p>
    <w:p w:rsidR="002A2518" w:rsidRDefault="00DD3798" w:rsidP="00DA0038">
      <w:pPr>
        <w:widowControl w:val="0"/>
        <w:shd w:val="clear" w:color="auto" w:fill="FFFFFF"/>
        <w:suppressAutoHyphens/>
        <w:autoSpaceDE w:val="0"/>
        <w:spacing w:after="0" w:line="360" w:lineRule="auto"/>
        <w:ind w:firstLine="709"/>
        <w:jc w:val="both"/>
        <w:rPr>
          <w:rFonts w:ascii="Times New Roman" w:eastAsia="Times New Roman" w:hAnsi="Times New Roman"/>
          <w:color w:val="FF0000"/>
          <w:sz w:val="24"/>
          <w:szCs w:val="26"/>
          <w:lang w:eastAsia="ar-SA"/>
        </w:rPr>
      </w:pPr>
      <w:r w:rsidRPr="00964CE5">
        <w:rPr>
          <w:rFonts w:ascii="Times New Roman" w:eastAsia="Times New Roman" w:hAnsi="Times New Roman"/>
          <w:sz w:val="24"/>
          <w:szCs w:val="26"/>
          <w:lang w:eastAsia="ar-SA"/>
        </w:rPr>
        <w:t xml:space="preserve">Муниципальное </w:t>
      </w:r>
      <w:r w:rsidR="00964CE5" w:rsidRPr="00964CE5">
        <w:rPr>
          <w:rFonts w:ascii="Times New Roman" w:eastAsia="Times New Roman" w:hAnsi="Times New Roman"/>
          <w:sz w:val="24"/>
          <w:szCs w:val="26"/>
          <w:lang w:eastAsia="ar-SA"/>
        </w:rPr>
        <w:t>имущество передано на баланс МБО ДО  «ДЮСШ»</w:t>
      </w:r>
      <w:r w:rsidRPr="00964CE5">
        <w:rPr>
          <w:rFonts w:ascii="Times New Roman" w:eastAsia="Times New Roman" w:hAnsi="Times New Roman"/>
          <w:sz w:val="24"/>
          <w:szCs w:val="26"/>
          <w:lang w:eastAsia="ar-SA"/>
        </w:rPr>
        <w:t xml:space="preserve">» </w:t>
      </w:r>
      <w:r w:rsidR="00F92954">
        <w:rPr>
          <w:rFonts w:ascii="Times New Roman" w:eastAsia="Times New Roman" w:hAnsi="Times New Roman"/>
          <w:sz w:val="24"/>
          <w:szCs w:val="26"/>
          <w:lang w:eastAsia="ar-SA"/>
        </w:rPr>
        <w:br/>
      </w:r>
      <w:r w:rsidRPr="00964CE5">
        <w:rPr>
          <w:rFonts w:ascii="Times New Roman" w:eastAsia="Times New Roman" w:hAnsi="Times New Roman"/>
          <w:sz w:val="24"/>
          <w:szCs w:val="26"/>
          <w:lang w:eastAsia="ar-SA"/>
        </w:rPr>
        <w:t>с.</w:t>
      </w:r>
      <w:r w:rsidRPr="00762A0F">
        <w:rPr>
          <w:rFonts w:ascii="Times New Roman" w:eastAsia="Times New Roman" w:hAnsi="Times New Roman"/>
          <w:color w:val="FF0000"/>
          <w:sz w:val="24"/>
          <w:szCs w:val="26"/>
          <w:lang w:eastAsia="ar-SA"/>
        </w:rPr>
        <w:t xml:space="preserve"> </w:t>
      </w:r>
      <w:r w:rsidRPr="00964CE5">
        <w:rPr>
          <w:rFonts w:ascii="Times New Roman" w:eastAsia="Times New Roman" w:hAnsi="Times New Roman"/>
          <w:sz w:val="24"/>
          <w:szCs w:val="26"/>
          <w:lang w:eastAsia="ar-SA"/>
        </w:rPr>
        <w:t>Михайловка на праве оперативного управления.</w:t>
      </w:r>
      <w:r w:rsidRPr="00762A0F">
        <w:rPr>
          <w:rFonts w:ascii="Times New Roman" w:eastAsia="Times New Roman" w:hAnsi="Times New Roman"/>
          <w:color w:val="FF0000"/>
          <w:sz w:val="24"/>
          <w:szCs w:val="26"/>
          <w:lang w:eastAsia="ar-SA"/>
        </w:rPr>
        <w:t xml:space="preserve"> </w:t>
      </w:r>
    </w:p>
    <w:p w:rsidR="003A3A1A" w:rsidRDefault="003A3A1A" w:rsidP="00DA0038">
      <w:pPr>
        <w:widowControl w:val="0"/>
        <w:shd w:val="clear" w:color="auto" w:fill="FFFFFF"/>
        <w:suppressAutoHyphens/>
        <w:autoSpaceDE w:val="0"/>
        <w:spacing w:after="0" w:line="360" w:lineRule="auto"/>
        <w:ind w:firstLine="709"/>
        <w:jc w:val="both"/>
        <w:rPr>
          <w:rFonts w:ascii="Times New Roman" w:eastAsia="Times New Roman" w:hAnsi="Times New Roman"/>
          <w:color w:val="000000"/>
          <w:sz w:val="24"/>
          <w:szCs w:val="26"/>
          <w:lang w:eastAsia="ar-SA"/>
        </w:rPr>
      </w:pPr>
      <w:r>
        <w:rPr>
          <w:rFonts w:ascii="Times New Roman" w:eastAsia="Times New Roman" w:hAnsi="Times New Roman"/>
          <w:color w:val="000000"/>
          <w:sz w:val="24"/>
          <w:szCs w:val="26"/>
          <w:lang w:eastAsia="ar-SA"/>
        </w:rPr>
        <w:t>Режим работы: понедельник-суббота с 08.00 до 20.00. Выходной - воскресенье.</w:t>
      </w:r>
    </w:p>
    <w:p w:rsidR="00DD3798" w:rsidRPr="003A3A1A" w:rsidRDefault="003A3A1A" w:rsidP="00DA0038">
      <w:pPr>
        <w:widowControl w:val="0"/>
        <w:shd w:val="clear" w:color="auto" w:fill="FFFFFF"/>
        <w:suppressAutoHyphens/>
        <w:autoSpaceDE w:val="0"/>
        <w:spacing w:after="0" w:line="360" w:lineRule="auto"/>
        <w:ind w:firstLine="709"/>
        <w:jc w:val="both"/>
        <w:rPr>
          <w:rFonts w:ascii="Times New Roman" w:eastAsia="Times New Roman" w:hAnsi="Times New Roman"/>
          <w:color w:val="000000"/>
          <w:sz w:val="24"/>
          <w:szCs w:val="26"/>
          <w:lang w:eastAsia="ar-SA"/>
        </w:rPr>
      </w:pPr>
      <w:r>
        <w:rPr>
          <w:rFonts w:ascii="Times New Roman" w:eastAsia="Times New Roman" w:hAnsi="Times New Roman"/>
          <w:color w:val="000000"/>
          <w:sz w:val="24"/>
          <w:szCs w:val="26"/>
          <w:lang w:eastAsia="ar-SA"/>
        </w:rPr>
        <w:t>Форма обучения – очная. Язык обучения – русский.</w:t>
      </w:r>
    </w:p>
    <w:p w:rsidR="00DA0038" w:rsidRDefault="00DA0038">
      <w:pPr>
        <w:jc w:val="center"/>
        <w:rPr>
          <w:rFonts w:ascii="Times New Roman" w:hAnsi="Times New Roman"/>
          <w:b/>
          <w:sz w:val="28"/>
          <w:szCs w:val="24"/>
        </w:rPr>
      </w:pPr>
    </w:p>
    <w:p w:rsidR="00DD3798" w:rsidRPr="00D362C8" w:rsidRDefault="00685389">
      <w:pPr>
        <w:jc w:val="center"/>
        <w:rPr>
          <w:rFonts w:ascii="Times New Roman" w:hAnsi="Times New Roman"/>
          <w:b/>
          <w:sz w:val="28"/>
          <w:szCs w:val="24"/>
        </w:rPr>
      </w:pPr>
      <w:r w:rsidRPr="00D362C8">
        <w:rPr>
          <w:rFonts w:ascii="Times New Roman" w:hAnsi="Times New Roman"/>
          <w:b/>
          <w:sz w:val="28"/>
          <w:szCs w:val="24"/>
        </w:rPr>
        <w:t xml:space="preserve">3. </w:t>
      </w:r>
      <w:r w:rsidR="00DA0038" w:rsidRPr="00DA0038">
        <w:rPr>
          <w:rFonts w:ascii="Times New Roman" w:hAnsi="Times New Roman"/>
          <w:b/>
          <w:sz w:val="28"/>
          <w:szCs w:val="24"/>
        </w:rPr>
        <w:t xml:space="preserve">Структура учреждения и система управления </w:t>
      </w:r>
    </w:p>
    <w:p w:rsidR="00762A0F" w:rsidRDefault="00685389" w:rsidP="00685389">
      <w:pPr>
        <w:widowControl w:val="0"/>
        <w:shd w:val="clear" w:color="auto" w:fill="FFFFFF"/>
        <w:tabs>
          <w:tab w:val="left" w:leader="underscore" w:pos="10642"/>
        </w:tabs>
        <w:suppressAutoHyphens/>
        <w:autoSpaceDE w:val="0"/>
        <w:spacing w:before="130" w:after="0" w:line="100" w:lineRule="atLeast"/>
        <w:rPr>
          <w:rFonts w:ascii="Times New Roman" w:eastAsia="Times New Roman" w:hAnsi="Times New Roman"/>
          <w:spacing w:val="-3"/>
          <w:sz w:val="24"/>
          <w:szCs w:val="24"/>
          <w:lang w:eastAsia="ar-SA"/>
        </w:rPr>
      </w:pPr>
      <w:r w:rsidRPr="009A45D3">
        <w:rPr>
          <w:rFonts w:ascii="Times New Roman" w:eastAsia="Times New Roman" w:hAnsi="Times New Roman"/>
          <w:spacing w:val="-3"/>
          <w:sz w:val="24"/>
          <w:szCs w:val="24"/>
          <w:lang w:eastAsia="ar-SA"/>
        </w:rPr>
        <w:t xml:space="preserve">Директор:                                                </w:t>
      </w:r>
      <w:r w:rsidR="00762A0F">
        <w:rPr>
          <w:rFonts w:ascii="Times New Roman" w:eastAsia="Times New Roman" w:hAnsi="Times New Roman"/>
          <w:spacing w:val="-3"/>
          <w:sz w:val="24"/>
          <w:szCs w:val="24"/>
          <w:u w:val="single"/>
          <w:lang w:eastAsia="ar-SA"/>
        </w:rPr>
        <w:t>Чавин Леонид Владимирович, 28.02.1968</w:t>
      </w:r>
      <w:r w:rsidRPr="009A45D3">
        <w:rPr>
          <w:rFonts w:ascii="Times New Roman" w:eastAsia="Times New Roman" w:hAnsi="Times New Roman"/>
          <w:spacing w:val="-3"/>
          <w:sz w:val="24"/>
          <w:szCs w:val="24"/>
          <w:u w:val="single"/>
          <w:lang w:eastAsia="ar-SA"/>
        </w:rPr>
        <w:t xml:space="preserve"> г.р.</w:t>
      </w:r>
      <w:r w:rsidRPr="009A45D3">
        <w:rPr>
          <w:rFonts w:ascii="Times New Roman" w:eastAsia="Times New Roman" w:hAnsi="Times New Roman"/>
          <w:spacing w:val="-3"/>
          <w:sz w:val="24"/>
          <w:szCs w:val="24"/>
          <w:lang w:eastAsia="ar-SA"/>
        </w:rPr>
        <w:t xml:space="preserve">                                              </w:t>
      </w:r>
    </w:p>
    <w:p w:rsidR="00685389" w:rsidRPr="009A45D3" w:rsidRDefault="00685389" w:rsidP="00762A0F">
      <w:pPr>
        <w:widowControl w:val="0"/>
        <w:shd w:val="clear" w:color="auto" w:fill="FFFFFF"/>
        <w:tabs>
          <w:tab w:val="left" w:leader="underscore" w:pos="10642"/>
        </w:tabs>
        <w:suppressAutoHyphens/>
        <w:autoSpaceDE w:val="0"/>
        <w:spacing w:before="130" w:after="0" w:line="240" w:lineRule="auto"/>
        <w:rPr>
          <w:rFonts w:ascii="Times New Roman" w:eastAsia="Times New Roman" w:hAnsi="Times New Roman"/>
          <w:spacing w:val="-3"/>
          <w:sz w:val="24"/>
          <w:szCs w:val="24"/>
          <w:lang w:eastAsia="ar-SA"/>
        </w:rPr>
      </w:pPr>
      <w:r w:rsidRPr="009A45D3">
        <w:rPr>
          <w:rFonts w:ascii="Times New Roman" w:eastAsia="Times New Roman" w:hAnsi="Times New Roman"/>
          <w:spacing w:val="-3"/>
          <w:sz w:val="24"/>
          <w:szCs w:val="24"/>
          <w:lang w:eastAsia="ar-SA"/>
        </w:rPr>
        <w:t>Заместитель директора</w:t>
      </w:r>
      <w:r w:rsidR="00762A0F">
        <w:rPr>
          <w:rFonts w:ascii="Times New Roman" w:eastAsia="Times New Roman" w:hAnsi="Times New Roman"/>
          <w:spacing w:val="-3"/>
          <w:sz w:val="24"/>
          <w:szCs w:val="24"/>
          <w:lang w:eastAsia="ar-SA"/>
        </w:rPr>
        <w:br/>
      </w:r>
      <w:r w:rsidRPr="009A45D3">
        <w:rPr>
          <w:rFonts w:ascii="Times New Roman" w:eastAsia="Times New Roman" w:hAnsi="Times New Roman"/>
          <w:spacing w:val="-3"/>
          <w:sz w:val="24"/>
          <w:szCs w:val="24"/>
          <w:lang w:eastAsia="ar-SA"/>
        </w:rPr>
        <w:t xml:space="preserve">по учебно-воспитательной работе:      </w:t>
      </w:r>
      <w:r w:rsidR="00762A0F">
        <w:rPr>
          <w:rFonts w:ascii="Times New Roman" w:eastAsia="Times New Roman" w:hAnsi="Times New Roman"/>
          <w:spacing w:val="-3"/>
          <w:sz w:val="24"/>
          <w:szCs w:val="24"/>
          <w:u w:val="single"/>
          <w:lang w:eastAsia="ar-SA"/>
        </w:rPr>
        <w:t>Крахмилец Наталья Валерьевна</w:t>
      </w:r>
      <w:r w:rsidR="0067736F">
        <w:rPr>
          <w:rFonts w:ascii="Times New Roman" w:eastAsia="Times New Roman" w:hAnsi="Times New Roman"/>
          <w:spacing w:val="-3"/>
          <w:sz w:val="24"/>
          <w:szCs w:val="24"/>
          <w:u w:val="single"/>
          <w:lang w:eastAsia="ar-SA"/>
        </w:rPr>
        <w:t>, 06.12.1976</w:t>
      </w:r>
      <w:r w:rsidRPr="009A45D3">
        <w:rPr>
          <w:rFonts w:ascii="Times New Roman" w:eastAsia="Times New Roman" w:hAnsi="Times New Roman"/>
          <w:spacing w:val="-3"/>
          <w:sz w:val="24"/>
          <w:szCs w:val="24"/>
          <w:u w:val="single"/>
          <w:lang w:eastAsia="ar-SA"/>
        </w:rPr>
        <w:t xml:space="preserve"> г.р.</w:t>
      </w:r>
      <w:r w:rsidRPr="009A45D3">
        <w:rPr>
          <w:rFonts w:ascii="Times New Roman" w:eastAsia="Times New Roman" w:hAnsi="Times New Roman"/>
          <w:spacing w:val="-3"/>
          <w:sz w:val="24"/>
          <w:szCs w:val="24"/>
          <w:lang w:eastAsia="ar-SA"/>
        </w:rPr>
        <w:t xml:space="preserve">                 </w:t>
      </w:r>
    </w:p>
    <w:p w:rsidR="00685389" w:rsidRPr="009A45D3" w:rsidRDefault="00685389" w:rsidP="00685389">
      <w:pPr>
        <w:widowControl w:val="0"/>
        <w:shd w:val="clear" w:color="auto" w:fill="FFFFFF"/>
        <w:tabs>
          <w:tab w:val="left" w:leader="underscore" w:pos="10642"/>
        </w:tabs>
        <w:suppressAutoHyphens/>
        <w:autoSpaceDE w:val="0"/>
        <w:spacing w:after="0" w:line="240" w:lineRule="auto"/>
        <w:rPr>
          <w:rFonts w:ascii="Times New Roman" w:hAnsi="Times New Roman"/>
          <w:spacing w:val="-3"/>
          <w:sz w:val="24"/>
          <w:szCs w:val="24"/>
        </w:rPr>
      </w:pPr>
    </w:p>
    <w:p w:rsidR="00F92954" w:rsidRPr="00F92954" w:rsidRDefault="00F92954" w:rsidP="00F92954">
      <w:pPr>
        <w:pStyle w:val="a5"/>
        <w:spacing w:before="0" w:beforeAutospacing="0" w:after="0"/>
        <w:ind w:firstLine="709"/>
        <w:jc w:val="both"/>
      </w:pPr>
      <w:r w:rsidRPr="00F92954">
        <w:t>1. Управление Организацией осуществляется на основе сочетания принципов единоначалия и коллегиальности.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w:t>
      </w:r>
      <w:r w:rsidRPr="00F92954">
        <w:rPr>
          <w:rFonts w:ascii="Times New Roman" w:hAnsi="Times New Roman" w:cs="Times New Roman"/>
        </w:rPr>
        <w:tab/>
        <w:t>Единоличным исполнительным органом Организации является директор, к компетенции которого относится осуществление текущего руководства ее деятельностью, в том числе:</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2.1.</w:t>
      </w:r>
      <w:r w:rsidRPr="00F92954">
        <w:rPr>
          <w:rFonts w:ascii="Times New Roman" w:hAnsi="Times New Roman" w:cs="Times New Roman"/>
        </w:rPr>
        <w:tab/>
        <w:t>Организация осуществления в соответствии с требованиями нормативных правовых актов образовательной и иной деятельности Организации,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2.2.</w:t>
      </w:r>
      <w:r w:rsidRPr="00F92954">
        <w:rPr>
          <w:rFonts w:ascii="Times New Roman" w:hAnsi="Times New Roman" w:cs="Times New Roman"/>
        </w:rPr>
        <w:tab/>
        <w:t>Организация обеспечения прав участников образовательных отношений в Организации,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2.3.</w:t>
      </w:r>
      <w:r w:rsidRPr="00F92954">
        <w:rPr>
          <w:rFonts w:ascii="Times New Roman" w:hAnsi="Times New Roman" w:cs="Times New Roman"/>
        </w:rPr>
        <w:tab/>
        <w:t>Организация разработки и принятие локальных нормативных актов, индивидуальных распорядительных актов Организации,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2.4.</w:t>
      </w:r>
      <w:r w:rsidRPr="00F92954">
        <w:rPr>
          <w:rFonts w:ascii="Times New Roman" w:hAnsi="Times New Roman" w:cs="Times New Roman"/>
        </w:rPr>
        <w:tab/>
        <w:t>Организация и контроль работы административно-управленческого аппарата,</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2.5.</w:t>
      </w:r>
      <w:r w:rsidRPr="00F92954">
        <w:rPr>
          <w:rFonts w:ascii="Times New Roman" w:hAnsi="Times New Roman" w:cs="Times New Roman"/>
        </w:rPr>
        <w:tab/>
        <w:t>Установление штатного расписания,</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2.6.</w:t>
      </w:r>
      <w:r w:rsidRPr="00F92954">
        <w:rPr>
          <w:rFonts w:ascii="Times New Roman" w:hAnsi="Times New Roman" w:cs="Times New Roman"/>
        </w:rPr>
        <w:tab/>
        <w:t xml:space="preserve">Прием на работу работников, заключение и расторжение с ними трудовых договоров,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2.7.</w:t>
      </w:r>
      <w:r w:rsidRPr="00F92954">
        <w:rPr>
          <w:rFonts w:ascii="Times New Roman" w:hAnsi="Times New Roman" w:cs="Times New Roman"/>
        </w:rPr>
        <w:tab/>
        <w:t xml:space="preserve">Распределение должностных обязанностей,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lastRenderedPageBreak/>
        <w:t>2.8.Материально-техническое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2.9.Предоставление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2.10.Поощрение обучающихся в соответствии с установленными образовательной организацией видами и условиями поощрения за успехи в физкультурной, спортивной деятельности,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2.11.Индивидуальный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2.12.Проведение самообследования, обеспечение функционирования внутренней системы оценки качества образования,</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2.13.Создание условий для занятий обучающимися физической культурой и спортом,</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2.14.Содействие деятельности общественных объединений обучающихся, родителей (законных представителей) несовершеннолетних обучающихся, осуществляемой в Организации и не запрещенной законодательством Российской Федерации.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2.15.Обеспечение создания и ведения официального сайта Организации в сети «Интернет»,</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2.16.Решение иных вопросов, которые не составляют исключительную компетенцию коллегиальных органов управления Организации, определенную настоящим Уставом.</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Директор принимает решения самостоятельно, если иное не установлено настоящей главой, и выступает от имени Организации без доверенности.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Директор назначается Учредителем в соответствии с Трудовым кодексом Российской Федерации.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3.</w:t>
      </w:r>
      <w:r w:rsidRPr="00F92954">
        <w:rPr>
          <w:rFonts w:ascii="Times New Roman" w:hAnsi="Times New Roman" w:cs="Times New Roman"/>
        </w:rPr>
        <w:tab/>
        <w:t>Органами коллегиального управления Организации являются:</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3.1.</w:t>
      </w:r>
      <w:r w:rsidRPr="00F92954">
        <w:rPr>
          <w:rFonts w:ascii="Times New Roman" w:hAnsi="Times New Roman" w:cs="Times New Roman"/>
        </w:rPr>
        <w:tab/>
        <w:t>Общее собрание трудового коллектива,</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3.2.</w:t>
      </w:r>
      <w:r w:rsidRPr="00F92954">
        <w:rPr>
          <w:rFonts w:ascii="Times New Roman" w:hAnsi="Times New Roman" w:cs="Times New Roman"/>
        </w:rPr>
        <w:tab/>
        <w:t>Педагогический совет,</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3.3.</w:t>
      </w:r>
      <w:r w:rsidRPr="00F92954">
        <w:rPr>
          <w:rFonts w:ascii="Times New Roman" w:hAnsi="Times New Roman" w:cs="Times New Roman"/>
        </w:rPr>
        <w:tab/>
        <w:t>Попечительский совет,</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3.4.Совет обучающихся,</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3.5.Совет родителей (законных представителей),</w:t>
      </w:r>
    </w:p>
    <w:p w:rsidR="00F92954" w:rsidRPr="00F92954" w:rsidRDefault="00F92954" w:rsidP="00F92954">
      <w:pPr>
        <w:pStyle w:val="ParagraphStyle"/>
        <w:ind w:firstLine="709"/>
        <w:jc w:val="both"/>
        <w:rPr>
          <w:rFonts w:ascii="Times New Roman" w:hAnsi="Times New Roman" w:cs="Times New Roman"/>
          <w:color w:val="FF0000"/>
        </w:rPr>
      </w:pPr>
      <w:r w:rsidRPr="00F92954">
        <w:rPr>
          <w:rFonts w:ascii="Times New Roman" w:hAnsi="Times New Roman" w:cs="Times New Roman"/>
        </w:rPr>
        <w:t>3.6.Профессиональный союз работников организации.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4. </w:t>
      </w:r>
      <w:r w:rsidRPr="00F92954">
        <w:rPr>
          <w:rFonts w:ascii="Times New Roman" w:hAnsi="Times New Roman" w:cs="Times New Roman"/>
        </w:rPr>
        <w:tab/>
        <w:t xml:space="preserve">Общее собрание трудового коллектива Организации является постоянно действующим органом коллегиального управления. Полномочия трудового коллектива Организации осуществляются общим собранием членов трудового коллектива. В общем собрании работников участвуют все работники, работающие в Организации по основному месту работы (на основании трудовых договоров). Общее собрание работников действует бессрочно. Собрание считается правомочным, если на нем присутствует не менее двух третей списочного состава работников организации. Общее собрание трудового коллектива собирается по мере надобности, но не реже 1 раз в год и действует на основании положения о нем. Решение собрания трудового коллектива оформляется протоколом.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5.</w:t>
      </w:r>
      <w:r w:rsidRPr="00F92954">
        <w:rPr>
          <w:rFonts w:ascii="Times New Roman" w:hAnsi="Times New Roman" w:cs="Times New Roman"/>
        </w:rPr>
        <w:tab/>
        <w:t>К компетенции общего собрания трудового коллектива Организации относится:</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5.1.</w:t>
      </w:r>
      <w:r w:rsidRPr="00F92954">
        <w:rPr>
          <w:rFonts w:ascii="Times New Roman" w:hAnsi="Times New Roman" w:cs="Times New Roman"/>
        </w:rPr>
        <w:tab/>
        <w:t xml:space="preserve">Определять основные направления деятельности Организации, перспективы ее развития,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5.2.</w:t>
      </w:r>
      <w:r w:rsidRPr="00F92954">
        <w:rPr>
          <w:rFonts w:ascii="Times New Roman" w:hAnsi="Times New Roman" w:cs="Times New Roman"/>
        </w:rPr>
        <w:tab/>
        <w:t xml:space="preserve">Давать рекомендации по вопросам изменения Устава Организации, ликвидации и реорганизации учреждения,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lastRenderedPageBreak/>
        <w:t>5.3.</w:t>
      </w:r>
      <w:r w:rsidRPr="00F92954">
        <w:rPr>
          <w:rFonts w:ascii="Times New Roman" w:hAnsi="Times New Roman" w:cs="Times New Roman"/>
        </w:rPr>
        <w:tab/>
        <w:t xml:space="preserve">Принимать коллективный договор, правила внутреннего трудового распорядка Организации,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5.4.</w:t>
      </w:r>
      <w:r w:rsidRPr="00F92954">
        <w:rPr>
          <w:rFonts w:ascii="Times New Roman" w:hAnsi="Times New Roman" w:cs="Times New Roman"/>
        </w:rPr>
        <w:tab/>
        <w:t xml:space="preserve">Давать свои рекомендации по плану финансово-хозяйственной деятельности Организации, заслушивать отчет директора Организации о его исполнении,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5.5.</w:t>
      </w:r>
      <w:r w:rsidRPr="00F92954">
        <w:rPr>
          <w:rFonts w:ascii="Times New Roman" w:hAnsi="Times New Roman" w:cs="Times New Roman"/>
        </w:rPr>
        <w:tab/>
        <w:t>Избирать представителей в органы и комиссии Организации,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5.6.Рассматривать иные вопросы деятельности Организации, принятые Общим собранием к своему рассмотрению либо вынесенные на его рассмотрение директором Организации.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5.7.</w:t>
      </w:r>
      <w:r w:rsidRPr="00F92954">
        <w:rPr>
          <w:rFonts w:ascii="Times New Roman" w:hAnsi="Times New Roman" w:cs="Times New Roman"/>
        </w:rPr>
        <w:tab/>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F92954" w:rsidRPr="00F92954" w:rsidRDefault="00F92954" w:rsidP="00F92954">
      <w:pPr>
        <w:pStyle w:val="ParagraphStyle"/>
        <w:ind w:firstLine="709"/>
        <w:jc w:val="both"/>
        <w:rPr>
          <w:rFonts w:ascii="Times New Roman" w:hAnsi="Times New Roman" w:cs="Times New Roman"/>
          <w:color w:val="FF0000"/>
        </w:rPr>
      </w:pPr>
      <w:r w:rsidRPr="00F92954">
        <w:rPr>
          <w:rFonts w:ascii="Times New Roman" w:hAnsi="Times New Roman" w:cs="Times New Roman"/>
        </w:rPr>
        <w:t>5.8.</w:t>
      </w:r>
      <w:r w:rsidRPr="00F92954">
        <w:rPr>
          <w:rFonts w:ascii="Times New Roman" w:hAnsi="Times New Roman" w:cs="Times New Roman"/>
        </w:rPr>
        <w:tab/>
        <w:t xml:space="preserve">Педагогический совет Организации является постоянно действующим органом коллегиального управления, определяющим методологическое направление развития Организации. В педагогический совет входят все педагогические работники, работающие в Организации на основании трудового договора.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Педагогический совет действует бессрочно. Педагогический совет собирается по мере надобности, но не реже одного раза в квартал. Заседание педагогического совета правомочно, если на нем присутствует более половины членов педагогического совета.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6. К компетенции педагогического совета Организации относится:</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6.1.Реализация государственной политики по вопросам образования,</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6.2.Совершенствование организации образовательной деятельности Организации,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6.3.Разработка дополнительных общеобразовательных программ Организации,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6.4.Принятие решений о ведении платной образовательной деятельности по конкретным дополнительным общеобразовательным программам,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6.5.Определение основных направлений развития Организации, повышения качества и эффективности образовательной деятельности,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6.5.1.Определение режима занятий,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6.5.2.Принятие решений о требованиях к одежде обучающихся,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6.5.3.Принятие решения об отчислении обучающегося в соответствии с законодательством,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6.5.4.Принятие решений о переводе обучающихся из одного объединения в другое, о награждении обучающихся,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6.5.5.Принятие решений о распределении стимулирующей части выплат в рамках положения об оплате труда Организации,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6.5.6.Вовлечение родителей (законных представителей) в образовательную деятельность.</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6.5.7.Рекомендации директору Организации по вопросам, связанным с ведением образовательной деятельности Организации,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6.5.8.Внедрение в практику работы Организации достижений педагогической науки и передового педагогического опыта,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6.5.9.Осуществление взаимодействия с родителями (законными представителями) несовершеннолетних обучающихся по вопросам организации образовательной деятельности,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 xml:space="preserve">6.5.10.Поддержка общественных инициатив по совершенствованию обучения и воспитания учащихся.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6.6.</w:t>
      </w:r>
      <w:r w:rsidRPr="00F92954">
        <w:rPr>
          <w:rFonts w:ascii="Times New Roman" w:hAnsi="Times New Roman" w:cs="Times New Roman"/>
        </w:rPr>
        <w:tab/>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7.</w:t>
      </w:r>
      <w:r w:rsidRPr="00F92954">
        <w:rPr>
          <w:rFonts w:ascii="Times New Roman" w:hAnsi="Times New Roman" w:cs="Times New Roman"/>
        </w:rPr>
        <w:tab/>
        <w:t xml:space="preserve">Попечительский совет (далее – Совет) является постоянно действующим органом коллегиального управления. Основной задачей Совета является содействие материально-техническому обеспечению образовательной деятельности в Организации.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С этой целью Совет:</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lastRenderedPageBreak/>
        <w:t>7.1.</w:t>
      </w:r>
      <w:r>
        <w:rPr>
          <w:rFonts w:ascii="Times New Roman" w:hAnsi="Times New Roman" w:cs="Times New Roman"/>
        </w:rPr>
        <w:t xml:space="preserve"> </w:t>
      </w:r>
      <w:r w:rsidRPr="00F92954">
        <w:rPr>
          <w:rFonts w:ascii="Times New Roman" w:hAnsi="Times New Roman" w:cs="Times New Roman"/>
        </w:rPr>
        <w:t xml:space="preserve">Привлекает средства пожертвований на уставную деятельность Организации,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7.2.</w:t>
      </w:r>
      <w:r>
        <w:rPr>
          <w:rFonts w:ascii="Times New Roman" w:hAnsi="Times New Roman" w:cs="Times New Roman"/>
        </w:rPr>
        <w:t xml:space="preserve"> </w:t>
      </w:r>
      <w:r w:rsidRPr="00F92954">
        <w:rPr>
          <w:rFonts w:ascii="Times New Roman" w:hAnsi="Times New Roman" w:cs="Times New Roman"/>
        </w:rPr>
        <w:t xml:space="preserve">Осуществляет контроль за целевым использованием привлеченных пожертвований,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7.3.</w:t>
      </w:r>
      <w:r>
        <w:rPr>
          <w:rFonts w:ascii="Times New Roman" w:hAnsi="Times New Roman" w:cs="Times New Roman"/>
        </w:rPr>
        <w:t xml:space="preserve"> </w:t>
      </w:r>
      <w:r w:rsidRPr="00F92954">
        <w:rPr>
          <w:rFonts w:ascii="Times New Roman" w:hAnsi="Times New Roman" w:cs="Times New Roman"/>
        </w:rPr>
        <w:t xml:space="preserve">Согласует с директором Организации основные направления своей работы,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8.</w:t>
      </w:r>
      <w:r>
        <w:rPr>
          <w:rFonts w:ascii="Times New Roman" w:hAnsi="Times New Roman" w:cs="Times New Roman"/>
        </w:rPr>
        <w:t xml:space="preserve"> </w:t>
      </w:r>
      <w:r w:rsidRPr="00F92954">
        <w:rPr>
          <w:rFonts w:ascii="Times New Roman" w:hAnsi="Times New Roman" w:cs="Times New Roman"/>
        </w:rPr>
        <w:t xml:space="preserve">Содействует организации деятельности Организации путем консультирования работников Организации, информационной поддержки проводимых Организацией мероприятий, содействия защите прав и интересов Организации и другими способами.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9.</w:t>
      </w:r>
      <w:r w:rsidRPr="00F92954">
        <w:rPr>
          <w:rFonts w:ascii="Times New Roman" w:hAnsi="Times New Roman" w:cs="Times New Roman"/>
        </w:rPr>
        <w:tab/>
        <w:t xml:space="preserve">Состав и число членов Совета определяются директором Организации. Включение в состав Совета осуществляется с согласия членов Совета. Совет действует бессрочно. Включение и исключение членов Совета осуществляется приказами директора. Для организации деятельности Совета на его заседании из числа членов избирается Председатель. </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10.</w:t>
      </w:r>
      <w:r w:rsidRPr="00F92954">
        <w:rPr>
          <w:rFonts w:ascii="Times New Roman" w:hAnsi="Times New Roman" w:cs="Times New Roman"/>
        </w:rPr>
        <w:tab/>
        <w:t>Заседания Совета проводятся по мере необходимости, но не реже одного раза в полугодие. Решения Совета принимаются открытым голосованием простым большинством голосов, присутствующих на заседании. Совет не выступает от имени Организации.</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11. Совет обучающихся и совет родителей (законных представителей)</w:t>
      </w:r>
      <w:r>
        <w:rPr>
          <w:rFonts w:ascii="Times New Roman" w:hAnsi="Times New Roman" w:cs="Times New Roman"/>
        </w:rPr>
        <w:t xml:space="preserve"> </w:t>
      </w:r>
      <w:r w:rsidRPr="00F92954">
        <w:rPr>
          <w:rFonts w:ascii="Times New Roman" w:hAnsi="Times New Roman" w:cs="Times New Roman"/>
        </w:rPr>
        <w:t>создаются по инициативе обучающихся и родителей (законных представителей) несовершеннолетних обучающихся в целях учета их мнения по вопросам управления Организацией и при принятии Организацией локальных нормативных актов, затрагивающих их права и законные интересы.</w:t>
      </w:r>
    </w:p>
    <w:p w:rsidR="00F92954" w:rsidRPr="00F92954" w:rsidRDefault="00F92954" w:rsidP="00F92954">
      <w:pPr>
        <w:pStyle w:val="ParagraphStyle"/>
        <w:ind w:firstLine="709"/>
        <w:jc w:val="both"/>
        <w:rPr>
          <w:rFonts w:ascii="Times New Roman" w:hAnsi="Times New Roman" w:cs="Times New Roman"/>
        </w:rPr>
      </w:pPr>
      <w:r w:rsidRPr="00F92954">
        <w:rPr>
          <w:rFonts w:ascii="Times New Roman" w:hAnsi="Times New Roman" w:cs="Times New Roman"/>
        </w:rPr>
        <w:t>12. Профессиональный союз работников Организации действует в целях учета мнения работников организации по вопросам управления Организацией и при принятии Организацией локальных нормативных актов, затрагивающих их права и законные интересы.</w:t>
      </w:r>
    </w:p>
    <w:p w:rsidR="00DD3798" w:rsidRPr="009A45D3" w:rsidRDefault="00DD3798">
      <w:pPr>
        <w:jc w:val="center"/>
        <w:rPr>
          <w:rFonts w:ascii="Times New Roman" w:hAnsi="Times New Roman"/>
          <w:sz w:val="24"/>
          <w:szCs w:val="24"/>
        </w:rPr>
      </w:pPr>
    </w:p>
    <w:p w:rsidR="00DD3798" w:rsidRPr="009A45D3" w:rsidRDefault="00DA0038">
      <w:pPr>
        <w:jc w:val="center"/>
        <w:rPr>
          <w:rFonts w:ascii="Times New Roman" w:hAnsi="Times New Roman"/>
          <w:b/>
          <w:sz w:val="24"/>
          <w:szCs w:val="24"/>
        </w:rPr>
      </w:pPr>
      <w:r>
        <w:rPr>
          <w:rFonts w:ascii="Times New Roman" w:hAnsi="Times New Roman"/>
          <w:b/>
          <w:sz w:val="28"/>
          <w:szCs w:val="24"/>
        </w:rPr>
        <w:t xml:space="preserve">4. </w:t>
      </w:r>
      <w:r w:rsidRPr="00DA0038">
        <w:rPr>
          <w:rFonts w:ascii="Times New Roman" w:hAnsi="Times New Roman"/>
          <w:b/>
          <w:sz w:val="28"/>
          <w:szCs w:val="24"/>
        </w:rPr>
        <w:t xml:space="preserve">Организация образовательного процесса </w:t>
      </w:r>
    </w:p>
    <w:p w:rsidR="009A45D3" w:rsidRPr="004A4F4C" w:rsidRDefault="00964CE5" w:rsidP="004A4F4C">
      <w:pPr>
        <w:shd w:val="clear" w:color="auto" w:fill="FFFFFF"/>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 ДО «ДЮСШ» </w:t>
      </w:r>
      <w:r w:rsidR="003A3A1A" w:rsidRPr="009A45D3">
        <w:rPr>
          <w:rFonts w:ascii="Times New Roman" w:eastAsia="Times New Roman" w:hAnsi="Times New Roman"/>
          <w:sz w:val="24"/>
          <w:szCs w:val="24"/>
          <w:lang w:eastAsia="ru-RU"/>
        </w:rPr>
        <w:t xml:space="preserve">с. Михайловка </w:t>
      </w:r>
      <w:r w:rsidR="003A3A1A" w:rsidRPr="004A4F4C">
        <w:rPr>
          <w:rFonts w:ascii="Times New Roman" w:eastAsia="Times New Roman" w:hAnsi="Times New Roman"/>
          <w:sz w:val="24"/>
          <w:szCs w:val="24"/>
          <w:lang w:eastAsia="ru-RU"/>
        </w:rPr>
        <w:t xml:space="preserve">осуществляет </w:t>
      </w:r>
      <w:r w:rsidR="004A4F4C" w:rsidRPr="004A4F4C">
        <w:rPr>
          <w:rFonts w:ascii="Times New Roman" w:eastAsia="Times New Roman" w:hAnsi="Times New Roman"/>
          <w:sz w:val="24"/>
          <w:szCs w:val="24"/>
          <w:lang w:eastAsia="ru-RU"/>
        </w:rPr>
        <w:t>образовательную деятельность по дополнительным общеразвивающим программам в области физической культуры и спорта.</w:t>
      </w:r>
      <w:r w:rsidR="003A3A1A" w:rsidRPr="004A4F4C">
        <w:rPr>
          <w:rFonts w:ascii="Times New Roman" w:eastAsia="Times New Roman" w:hAnsi="Times New Roman"/>
          <w:sz w:val="24"/>
          <w:szCs w:val="24"/>
          <w:lang w:eastAsia="ru-RU"/>
        </w:rPr>
        <w:t xml:space="preserve"> </w:t>
      </w:r>
    </w:p>
    <w:p w:rsidR="009A45D3" w:rsidRPr="009A45D3" w:rsidRDefault="009A45D3" w:rsidP="009A45D3">
      <w:pPr>
        <w:shd w:val="clear" w:color="auto" w:fill="FFFFFF"/>
        <w:spacing w:after="0"/>
        <w:ind w:firstLine="709"/>
        <w:jc w:val="both"/>
        <w:rPr>
          <w:rFonts w:ascii="Times New Roman" w:eastAsia="Times New Roman" w:hAnsi="Times New Roman"/>
          <w:sz w:val="24"/>
          <w:szCs w:val="24"/>
          <w:u w:val="single"/>
          <w:lang w:eastAsia="ru-RU"/>
        </w:rPr>
      </w:pPr>
      <w:r w:rsidRPr="009A45D3">
        <w:rPr>
          <w:rFonts w:ascii="Times New Roman" w:eastAsia="Times New Roman" w:hAnsi="Times New Roman"/>
          <w:sz w:val="24"/>
          <w:szCs w:val="24"/>
          <w:u w:val="single"/>
          <w:lang w:eastAsia="ru-RU"/>
        </w:rPr>
        <w:t>Дополнительные общеразвиваю</w:t>
      </w:r>
      <w:r w:rsidR="002A2518">
        <w:rPr>
          <w:rFonts w:ascii="Times New Roman" w:eastAsia="Times New Roman" w:hAnsi="Times New Roman"/>
          <w:sz w:val="24"/>
          <w:szCs w:val="24"/>
          <w:u w:val="single"/>
          <w:lang w:eastAsia="ru-RU"/>
        </w:rPr>
        <w:t>щие программы, реализуемые в ОО</w:t>
      </w:r>
      <w:r w:rsidR="00C729DE">
        <w:rPr>
          <w:rFonts w:ascii="Times New Roman" w:eastAsia="Times New Roman" w:hAnsi="Times New Roman"/>
          <w:sz w:val="24"/>
          <w:szCs w:val="24"/>
          <w:lang w:eastAsia="ru-RU"/>
        </w:rPr>
        <w:t>:</w:t>
      </w:r>
      <w:r w:rsidRPr="009A45D3">
        <w:rPr>
          <w:rFonts w:ascii="Times New Roman" w:eastAsia="Times New Roman" w:hAnsi="Times New Roman"/>
          <w:sz w:val="24"/>
          <w:szCs w:val="24"/>
          <w:lang w:eastAsia="ru-RU"/>
        </w:rPr>
        <w:t xml:space="preserve"> </w:t>
      </w:r>
    </w:p>
    <w:p w:rsidR="00C729DE" w:rsidRDefault="009A45D3" w:rsidP="002A2518">
      <w:pPr>
        <w:shd w:val="clear" w:color="auto" w:fill="FFFFFF"/>
        <w:spacing w:after="0"/>
        <w:ind w:firstLine="709"/>
        <w:jc w:val="both"/>
        <w:rPr>
          <w:rFonts w:ascii="Times New Roman" w:eastAsia="Times New Roman" w:hAnsi="Times New Roman"/>
          <w:sz w:val="24"/>
          <w:szCs w:val="24"/>
          <w:lang w:eastAsia="ru-RU"/>
        </w:rPr>
      </w:pPr>
      <w:r w:rsidRPr="009A45D3">
        <w:rPr>
          <w:rFonts w:ascii="Times New Roman" w:eastAsia="Times New Roman" w:hAnsi="Times New Roman"/>
          <w:sz w:val="24"/>
          <w:szCs w:val="24"/>
          <w:lang w:eastAsia="ru-RU"/>
        </w:rPr>
        <w:t xml:space="preserve"> </w:t>
      </w:r>
      <w:r w:rsidR="002A2518">
        <w:rPr>
          <w:rFonts w:ascii="Times New Roman" w:eastAsia="Times New Roman" w:hAnsi="Times New Roman"/>
          <w:sz w:val="24"/>
          <w:szCs w:val="24"/>
          <w:lang w:eastAsia="ru-RU"/>
        </w:rPr>
        <w:t>- «Баскетбол», срок обучения 3 года;</w:t>
      </w:r>
    </w:p>
    <w:p w:rsidR="002A2518" w:rsidRDefault="002A2518" w:rsidP="002A2518">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«Волейбол», срок обучения 3 года;</w:t>
      </w:r>
    </w:p>
    <w:p w:rsidR="002A2518" w:rsidRDefault="002A2518" w:rsidP="002A2518">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«Футбол», срок обучения 3 года;</w:t>
      </w:r>
    </w:p>
    <w:p w:rsidR="002A2518" w:rsidRDefault="002A2518" w:rsidP="002A2518">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«Бадминтон», срок обучения 3 года;</w:t>
      </w:r>
    </w:p>
    <w:p w:rsidR="002A2518" w:rsidRDefault="002A2518" w:rsidP="002A2518">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«Пауэрлифтинг», срок обучения 3 года;</w:t>
      </w:r>
    </w:p>
    <w:p w:rsidR="002A2518" w:rsidRDefault="002A2518" w:rsidP="002A2518">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«Тхэквондо», срок обучения 3 года;</w:t>
      </w:r>
    </w:p>
    <w:p w:rsidR="002A2518" w:rsidRDefault="002A2518" w:rsidP="002A2518">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«Самбо», срок обучения 3 года;</w:t>
      </w:r>
    </w:p>
    <w:p w:rsidR="002A2518" w:rsidRDefault="002A2518" w:rsidP="002A2518">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«Греко-римская борьба», срок обучения 3 года.</w:t>
      </w:r>
    </w:p>
    <w:p w:rsidR="002926A4" w:rsidRPr="002926A4" w:rsidRDefault="002926A4" w:rsidP="002A2518">
      <w:pPr>
        <w:shd w:val="clear" w:color="auto" w:fill="FFFFFF"/>
        <w:spacing w:after="0"/>
        <w:jc w:val="both"/>
        <w:rPr>
          <w:rFonts w:ascii="Times New Roman" w:eastAsia="Times New Roman" w:hAnsi="Times New Roman"/>
          <w:sz w:val="24"/>
          <w:szCs w:val="24"/>
          <w:lang w:eastAsia="ru-RU"/>
        </w:rPr>
      </w:pPr>
    </w:p>
    <w:p w:rsidR="009A45D3" w:rsidRPr="00D362C8" w:rsidRDefault="009A45D3" w:rsidP="009A45D3">
      <w:pPr>
        <w:shd w:val="clear" w:color="auto" w:fill="FFFFFF"/>
        <w:spacing w:before="274" w:after="274"/>
        <w:ind w:firstLine="709"/>
        <w:jc w:val="center"/>
        <w:rPr>
          <w:rFonts w:ascii="Times New Roman" w:eastAsia="Times New Roman" w:hAnsi="Times New Roman"/>
          <w:b/>
          <w:bCs/>
          <w:sz w:val="24"/>
          <w:szCs w:val="24"/>
          <w:lang w:eastAsia="ru-RU"/>
        </w:rPr>
      </w:pPr>
      <w:r w:rsidRPr="00D362C8">
        <w:rPr>
          <w:rFonts w:ascii="Times New Roman" w:eastAsia="Times New Roman" w:hAnsi="Times New Roman"/>
          <w:b/>
          <w:bCs/>
          <w:sz w:val="24"/>
          <w:szCs w:val="24"/>
          <w:lang w:eastAsia="ru-RU"/>
        </w:rPr>
        <w:t>Количественный состав учащихся</w:t>
      </w:r>
    </w:p>
    <w:p w:rsidR="00A355EF" w:rsidRDefault="004A4F4C" w:rsidP="002926A4">
      <w:pPr>
        <w:shd w:val="clear" w:color="auto" w:fill="FFFFFF"/>
        <w:suppressAutoHyphens/>
        <w:autoSpaceDE w:val="0"/>
        <w:spacing w:after="0"/>
        <w:ind w:firstLine="709"/>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 xml:space="preserve">На 31 декабря 2018 года </w:t>
      </w:r>
      <w:r w:rsidR="009A45D3" w:rsidRPr="00D362C8">
        <w:rPr>
          <w:rFonts w:ascii="Times New Roman" w:eastAsia="Times New Roman" w:hAnsi="Times New Roman"/>
          <w:spacing w:val="-3"/>
          <w:sz w:val="24"/>
          <w:szCs w:val="24"/>
          <w:lang w:eastAsia="ar-SA"/>
        </w:rPr>
        <w:t xml:space="preserve">количество обучающихся составило </w:t>
      </w:r>
      <w:r w:rsidR="00A355EF">
        <w:rPr>
          <w:rFonts w:ascii="Times New Roman" w:eastAsia="Times New Roman" w:hAnsi="Times New Roman"/>
          <w:spacing w:val="-3"/>
          <w:sz w:val="24"/>
          <w:szCs w:val="24"/>
          <w:lang w:eastAsia="ar-SA"/>
        </w:rPr>
        <w:t>404 человека. Это на 315 человек меньше, чем в 2017 году. Связано это</w:t>
      </w:r>
      <w:r w:rsidR="001378FD">
        <w:rPr>
          <w:rFonts w:ascii="Times New Roman" w:eastAsia="Times New Roman" w:hAnsi="Times New Roman"/>
          <w:spacing w:val="-3"/>
          <w:sz w:val="24"/>
          <w:szCs w:val="24"/>
          <w:lang w:eastAsia="ar-SA"/>
        </w:rPr>
        <w:t>, во-первых,</w:t>
      </w:r>
      <w:r w:rsidR="00A355EF">
        <w:rPr>
          <w:rFonts w:ascii="Times New Roman" w:eastAsia="Times New Roman" w:hAnsi="Times New Roman"/>
          <w:spacing w:val="-3"/>
          <w:sz w:val="24"/>
          <w:szCs w:val="24"/>
          <w:lang w:eastAsia="ar-SA"/>
        </w:rPr>
        <w:t xml:space="preserve"> с тем, что в образовательных организациях ввели штатные единицы по должностям «педагог дополнительного образования» (в общеобразовательных организациях), «инструктор по физической культуре» </w:t>
      </w:r>
      <w:r w:rsidR="00A355EF">
        <w:rPr>
          <w:rFonts w:ascii="Times New Roman" w:eastAsia="Times New Roman" w:hAnsi="Times New Roman"/>
          <w:spacing w:val="-3"/>
          <w:sz w:val="24"/>
          <w:szCs w:val="24"/>
          <w:lang w:eastAsia="ar-SA"/>
        </w:rPr>
        <w:lastRenderedPageBreak/>
        <w:t>(в дошкольных образовательных организациях), и большая часть обучающихся перестала посещать</w:t>
      </w:r>
      <w:r w:rsidR="00A36B98">
        <w:rPr>
          <w:rFonts w:ascii="Times New Roman" w:eastAsia="Times New Roman" w:hAnsi="Times New Roman"/>
          <w:spacing w:val="-3"/>
          <w:sz w:val="24"/>
          <w:szCs w:val="24"/>
          <w:lang w:eastAsia="ar-SA"/>
        </w:rPr>
        <w:t xml:space="preserve"> спортивную школу, а заниматься физической культурой и спортом в своей ОО. </w:t>
      </w:r>
      <w:r w:rsidR="00A355EF">
        <w:rPr>
          <w:rFonts w:ascii="Times New Roman" w:eastAsia="Times New Roman" w:hAnsi="Times New Roman"/>
          <w:spacing w:val="-3"/>
          <w:sz w:val="24"/>
          <w:szCs w:val="24"/>
          <w:lang w:eastAsia="ar-SA"/>
        </w:rPr>
        <w:t xml:space="preserve"> </w:t>
      </w:r>
      <w:r w:rsidR="001378FD">
        <w:rPr>
          <w:rFonts w:ascii="Times New Roman" w:eastAsia="Times New Roman" w:hAnsi="Times New Roman"/>
          <w:spacing w:val="-3"/>
          <w:sz w:val="24"/>
          <w:szCs w:val="24"/>
          <w:lang w:eastAsia="ar-SA"/>
        </w:rPr>
        <w:t>Во-вторых, стало проблемным прохождение медицинского осмотра учащимися и поступающим на обучение: УЗИ сердца, кардиолог, врач по спортивной медицине в муниципальной поликлинике отсутствуют, и родителям с детьми приходиться проходить часть медицинского обследования в г. Уссурийске платно. Не каждая семья может себе это позволить.</w:t>
      </w:r>
    </w:p>
    <w:p w:rsidR="00036373" w:rsidRPr="00036373" w:rsidRDefault="00036373" w:rsidP="00036373">
      <w:pPr>
        <w:widowControl w:val="0"/>
        <w:shd w:val="clear" w:color="auto" w:fill="FFFFFF"/>
        <w:tabs>
          <w:tab w:val="left" w:pos="284"/>
        </w:tabs>
        <w:suppressAutoHyphens/>
        <w:autoSpaceDE w:val="0"/>
        <w:spacing w:after="0"/>
        <w:ind w:right="-426"/>
        <w:rPr>
          <w:rFonts w:ascii="Times New Roman" w:eastAsia="Times New Roman" w:hAnsi="Times New Roman"/>
          <w:color w:val="000000"/>
          <w:sz w:val="24"/>
          <w:szCs w:val="26"/>
          <w:lang w:eastAsia="ar-SA"/>
        </w:rPr>
      </w:pPr>
    </w:p>
    <w:p w:rsidR="00D362C8" w:rsidRPr="00D362C8" w:rsidRDefault="00323E1A" w:rsidP="00323E1A">
      <w:pPr>
        <w:widowControl w:val="0"/>
        <w:shd w:val="clear" w:color="auto" w:fill="FFFFFF"/>
        <w:tabs>
          <w:tab w:val="left" w:pos="284"/>
        </w:tabs>
        <w:suppressAutoHyphens/>
        <w:autoSpaceDE w:val="0"/>
        <w:spacing w:after="0" w:line="360" w:lineRule="auto"/>
        <w:ind w:right="-1"/>
        <w:jc w:val="center"/>
        <w:rPr>
          <w:rFonts w:ascii="Times New Roman" w:eastAsia="Times New Roman" w:hAnsi="Times New Roman"/>
          <w:color w:val="000000"/>
          <w:sz w:val="20"/>
          <w:szCs w:val="24"/>
          <w:lang w:eastAsia="ar-SA"/>
        </w:rPr>
      </w:pPr>
      <w:r w:rsidRPr="00BE14E2">
        <w:rPr>
          <w:rFonts w:ascii="Times New Roman" w:hAnsi="Times New Roman"/>
          <w:b/>
          <w:sz w:val="24"/>
          <w:szCs w:val="24"/>
        </w:rPr>
        <w:t>Анализ</w:t>
      </w:r>
      <w:r w:rsidRPr="00323E1A">
        <w:t xml:space="preserve"> </w:t>
      </w:r>
      <w:r>
        <w:rPr>
          <w:rFonts w:ascii="Times New Roman" w:hAnsi="Times New Roman"/>
          <w:b/>
          <w:sz w:val="24"/>
          <w:szCs w:val="24"/>
        </w:rPr>
        <w:t>организации</w:t>
      </w:r>
      <w:r w:rsidR="002C2784">
        <w:rPr>
          <w:rFonts w:ascii="Times New Roman" w:hAnsi="Times New Roman"/>
          <w:b/>
          <w:sz w:val="24"/>
          <w:szCs w:val="24"/>
        </w:rPr>
        <w:t xml:space="preserve"> образовательной деятельности</w:t>
      </w:r>
    </w:p>
    <w:tbl>
      <w:tblPr>
        <w:tblStyle w:val="ac"/>
        <w:tblW w:w="0" w:type="auto"/>
        <w:tblLook w:val="04A0" w:firstRow="1" w:lastRow="0" w:firstColumn="1" w:lastColumn="0" w:noHBand="0" w:noVBand="1"/>
      </w:tblPr>
      <w:tblGrid>
        <w:gridCol w:w="3085"/>
        <w:gridCol w:w="3295"/>
        <w:gridCol w:w="3191"/>
      </w:tblGrid>
      <w:tr w:rsidR="00397723" w:rsidTr="00397723">
        <w:tc>
          <w:tcPr>
            <w:tcW w:w="3085" w:type="dxa"/>
          </w:tcPr>
          <w:p w:rsidR="00397723" w:rsidRDefault="00397723" w:rsidP="00C729DE">
            <w:pPr>
              <w:jc w:val="center"/>
              <w:rPr>
                <w:rFonts w:ascii="Times New Roman" w:hAnsi="Times New Roman"/>
                <w:sz w:val="24"/>
                <w:szCs w:val="24"/>
              </w:rPr>
            </w:pPr>
            <w:r w:rsidRPr="00A13D14">
              <w:rPr>
                <w:rFonts w:ascii="Times New Roman" w:hAnsi="Times New Roman"/>
                <w:sz w:val="24"/>
                <w:szCs w:val="24"/>
              </w:rPr>
              <w:t>Сильные стороны</w:t>
            </w:r>
          </w:p>
        </w:tc>
        <w:tc>
          <w:tcPr>
            <w:tcW w:w="3295" w:type="dxa"/>
          </w:tcPr>
          <w:p w:rsidR="00397723" w:rsidRDefault="00397723" w:rsidP="00C729DE">
            <w:pPr>
              <w:jc w:val="center"/>
              <w:rPr>
                <w:rFonts w:ascii="Times New Roman" w:hAnsi="Times New Roman"/>
                <w:sz w:val="24"/>
                <w:szCs w:val="24"/>
              </w:rPr>
            </w:pPr>
            <w:r w:rsidRPr="00A13D14">
              <w:rPr>
                <w:rFonts w:ascii="Times New Roman" w:hAnsi="Times New Roman"/>
                <w:sz w:val="24"/>
                <w:szCs w:val="24"/>
              </w:rPr>
              <w:t>Слабые стороны</w:t>
            </w:r>
          </w:p>
        </w:tc>
        <w:tc>
          <w:tcPr>
            <w:tcW w:w="3191" w:type="dxa"/>
          </w:tcPr>
          <w:p w:rsidR="00397723" w:rsidRDefault="00397723" w:rsidP="00C729DE">
            <w:pPr>
              <w:jc w:val="center"/>
              <w:rPr>
                <w:rFonts w:ascii="Times New Roman" w:hAnsi="Times New Roman"/>
                <w:sz w:val="24"/>
                <w:szCs w:val="24"/>
              </w:rPr>
            </w:pPr>
            <w:r w:rsidRPr="00A13D14">
              <w:rPr>
                <w:rFonts w:ascii="Times New Roman" w:hAnsi="Times New Roman"/>
                <w:sz w:val="24"/>
                <w:szCs w:val="24"/>
              </w:rPr>
              <w:t>ВЫВОДЫ:</w:t>
            </w:r>
          </w:p>
        </w:tc>
      </w:tr>
      <w:tr w:rsidR="00397723" w:rsidTr="00397723">
        <w:tc>
          <w:tcPr>
            <w:tcW w:w="3085" w:type="dxa"/>
          </w:tcPr>
          <w:p w:rsidR="00397723" w:rsidRDefault="00E77D61" w:rsidP="00C729DE">
            <w:pPr>
              <w:rPr>
                <w:rFonts w:ascii="Times New Roman" w:hAnsi="Times New Roman"/>
                <w:sz w:val="24"/>
                <w:szCs w:val="24"/>
              </w:rPr>
            </w:pPr>
            <w:r>
              <w:rPr>
                <w:rFonts w:ascii="Times New Roman" w:hAnsi="Times New Roman"/>
                <w:sz w:val="24"/>
                <w:szCs w:val="24"/>
              </w:rPr>
              <w:t xml:space="preserve">По результатам внутришкольного контроля посещаемость </w:t>
            </w:r>
            <w:r w:rsidR="00036373">
              <w:rPr>
                <w:rFonts w:ascii="Times New Roman" w:hAnsi="Times New Roman"/>
                <w:sz w:val="24"/>
                <w:szCs w:val="24"/>
              </w:rPr>
              <w:t>уча</w:t>
            </w:r>
            <w:r w:rsidR="00397723">
              <w:rPr>
                <w:rFonts w:ascii="Times New Roman" w:hAnsi="Times New Roman"/>
                <w:sz w:val="24"/>
                <w:szCs w:val="24"/>
              </w:rPr>
              <w:t xml:space="preserve">щихся </w:t>
            </w:r>
            <w:r w:rsidR="00036373">
              <w:rPr>
                <w:rFonts w:ascii="Times New Roman" w:hAnsi="Times New Roman"/>
                <w:sz w:val="24"/>
                <w:szCs w:val="24"/>
              </w:rPr>
              <w:t xml:space="preserve">в целом в школе </w:t>
            </w:r>
            <w:r w:rsidR="00397723">
              <w:rPr>
                <w:rFonts w:ascii="Times New Roman" w:hAnsi="Times New Roman"/>
                <w:sz w:val="24"/>
                <w:szCs w:val="24"/>
              </w:rPr>
              <w:t xml:space="preserve">на </w:t>
            </w:r>
            <w:r>
              <w:rPr>
                <w:rFonts w:ascii="Times New Roman" w:hAnsi="Times New Roman"/>
                <w:sz w:val="24"/>
                <w:szCs w:val="24"/>
              </w:rPr>
              <w:t xml:space="preserve">высоком </w:t>
            </w:r>
            <w:r w:rsidR="00397723">
              <w:rPr>
                <w:rFonts w:ascii="Times New Roman" w:hAnsi="Times New Roman"/>
                <w:sz w:val="24"/>
                <w:szCs w:val="24"/>
              </w:rPr>
              <w:t>уровне.</w:t>
            </w:r>
          </w:p>
          <w:p w:rsidR="00397723" w:rsidRDefault="00E77D61" w:rsidP="00E77D61">
            <w:pPr>
              <w:rPr>
                <w:rFonts w:ascii="Times New Roman" w:hAnsi="Times New Roman"/>
                <w:sz w:val="24"/>
                <w:szCs w:val="24"/>
              </w:rPr>
            </w:pPr>
            <w:r>
              <w:rPr>
                <w:rFonts w:ascii="Times New Roman" w:hAnsi="Times New Roman"/>
                <w:sz w:val="24"/>
                <w:szCs w:val="24"/>
              </w:rPr>
              <w:t>Одаренные дети выступают</w:t>
            </w:r>
            <w:r w:rsidR="002C2784">
              <w:rPr>
                <w:rFonts w:ascii="Times New Roman" w:hAnsi="Times New Roman"/>
                <w:sz w:val="24"/>
                <w:szCs w:val="24"/>
              </w:rPr>
              <w:t xml:space="preserve"> на муниципальных, межмуниципальных, краевых, международных соревнованиях, турнирах.</w:t>
            </w:r>
          </w:p>
        </w:tc>
        <w:tc>
          <w:tcPr>
            <w:tcW w:w="3295" w:type="dxa"/>
          </w:tcPr>
          <w:p w:rsidR="00397723" w:rsidRDefault="00036373" w:rsidP="002C2784">
            <w:pPr>
              <w:rPr>
                <w:rFonts w:ascii="Times New Roman" w:hAnsi="Times New Roman"/>
                <w:sz w:val="24"/>
                <w:szCs w:val="24"/>
              </w:rPr>
            </w:pPr>
            <w:r>
              <w:rPr>
                <w:rFonts w:ascii="Times New Roman" w:hAnsi="Times New Roman"/>
                <w:sz w:val="24"/>
                <w:szCs w:val="24"/>
              </w:rPr>
              <w:t xml:space="preserve">Отсутствие </w:t>
            </w:r>
            <w:r w:rsidR="002C2784">
              <w:rPr>
                <w:rFonts w:ascii="Times New Roman" w:hAnsi="Times New Roman"/>
                <w:sz w:val="24"/>
                <w:szCs w:val="24"/>
              </w:rPr>
              <w:t xml:space="preserve">возможности прохождения медицинского осмотра </w:t>
            </w:r>
            <w:r w:rsidR="00364426">
              <w:rPr>
                <w:rFonts w:ascii="Times New Roman" w:hAnsi="Times New Roman"/>
                <w:sz w:val="24"/>
                <w:szCs w:val="24"/>
              </w:rPr>
              <w:t>в</w:t>
            </w:r>
            <w:r w:rsidR="00063A45">
              <w:rPr>
                <w:rFonts w:ascii="Times New Roman" w:hAnsi="Times New Roman"/>
                <w:sz w:val="24"/>
                <w:szCs w:val="24"/>
              </w:rPr>
              <w:t xml:space="preserve"> муниципальной поликлинике </w:t>
            </w:r>
            <w:r w:rsidR="002C2784">
              <w:rPr>
                <w:rFonts w:ascii="Times New Roman" w:hAnsi="Times New Roman"/>
                <w:sz w:val="24"/>
                <w:szCs w:val="24"/>
              </w:rPr>
              <w:t>обучающими</w:t>
            </w:r>
            <w:r>
              <w:rPr>
                <w:rFonts w:ascii="Times New Roman" w:hAnsi="Times New Roman"/>
                <w:sz w:val="24"/>
                <w:szCs w:val="24"/>
              </w:rPr>
              <w:t xml:space="preserve">ся ведет к </w:t>
            </w:r>
            <w:r w:rsidR="00402C56">
              <w:rPr>
                <w:rFonts w:ascii="Times New Roman" w:hAnsi="Times New Roman"/>
                <w:sz w:val="24"/>
                <w:szCs w:val="24"/>
              </w:rPr>
              <w:t xml:space="preserve">снижению </w:t>
            </w:r>
            <w:r w:rsidR="002C2784">
              <w:rPr>
                <w:rFonts w:ascii="Times New Roman" w:hAnsi="Times New Roman"/>
                <w:sz w:val="24"/>
                <w:szCs w:val="24"/>
              </w:rPr>
              <w:t>общей численности</w:t>
            </w:r>
            <w:r w:rsidR="00610AAF">
              <w:rPr>
                <w:rFonts w:ascii="Times New Roman" w:hAnsi="Times New Roman"/>
                <w:sz w:val="24"/>
                <w:szCs w:val="24"/>
              </w:rPr>
              <w:t>.</w:t>
            </w:r>
          </w:p>
        </w:tc>
        <w:tc>
          <w:tcPr>
            <w:tcW w:w="3191" w:type="dxa"/>
          </w:tcPr>
          <w:p w:rsidR="00402C56" w:rsidRDefault="00397723" w:rsidP="00402C56">
            <w:pPr>
              <w:rPr>
                <w:rFonts w:ascii="Times New Roman" w:hAnsi="Times New Roman"/>
                <w:sz w:val="24"/>
                <w:szCs w:val="24"/>
              </w:rPr>
            </w:pPr>
            <w:r>
              <w:rPr>
                <w:rFonts w:ascii="Times New Roman" w:hAnsi="Times New Roman"/>
                <w:sz w:val="24"/>
                <w:szCs w:val="24"/>
              </w:rPr>
              <w:t>Необходим</w:t>
            </w:r>
            <w:r w:rsidR="00402C56">
              <w:rPr>
                <w:rFonts w:ascii="Times New Roman" w:hAnsi="Times New Roman"/>
                <w:sz w:val="24"/>
                <w:szCs w:val="24"/>
              </w:rPr>
              <w:t xml:space="preserve">о медицинское обеспечение в муниципальной поликлинике. </w:t>
            </w:r>
            <w:r>
              <w:rPr>
                <w:rFonts w:ascii="Times New Roman" w:hAnsi="Times New Roman"/>
                <w:sz w:val="24"/>
                <w:szCs w:val="24"/>
              </w:rPr>
              <w:t xml:space="preserve"> </w:t>
            </w:r>
          </w:p>
          <w:p w:rsidR="00036373" w:rsidRDefault="00036373" w:rsidP="00397723">
            <w:pPr>
              <w:rPr>
                <w:rFonts w:ascii="Times New Roman" w:hAnsi="Times New Roman"/>
                <w:sz w:val="24"/>
                <w:szCs w:val="24"/>
              </w:rPr>
            </w:pPr>
          </w:p>
        </w:tc>
      </w:tr>
    </w:tbl>
    <w:p w:rsidR="00323E1A" w:rsidRDefault="00323E1A" w:rsidP="00610AAF">
      <w:pPr>
        <w:rPr>
          <w:rFonts w:ascii="Times New Roman" w:hAnsi="Times New Roman"/>
          <w:b/>
          <w:sz w:val="28"/>
        </w:rPr>
      </w:pPr>
    </w:p>
    <w:p w:rsidR="00DA0038" w:rsidRDefault="00DA0038">
      <w:pPr>
        <w:jc w:val="center"/>
        <w:rPr>
          <w:rFonts w:ascii="Times New Roman" w:hAnsi="Times New Roman"/>
          <w:b/>
          <w:sz w:val="28"/>
        </w:rPr>
      </w:pPr>
      <w:r>
        <w:rPr>
          <w:rFonts w:ascii="Times New Roman" w:hAnsi="Times New Roman"/>
          <w:b/>
          <w:sz w:val="28"/>
        </w:rPr>
        <w:t xml:space="preserve">5. </w:t>
      </w:r>
      <w:r w:rsidRPr="00DA0038">
        <w:rPr>
          <w:rFonts w:ascii="Times New Roman" w:hAnsi="Times New Roman"/>
          <w:b/>
          <w:sz w:val="28"/>
        </w:rPr>
        <w:t xml:space="preserve">Программно-методическое обеспечение образовательного процесса </w:t>
      </w:r>
    </w:p>
    <w:p w:rsidR="00DD3798" w:rsidRPr="00DA0038" w:rsidRDefault="00DA0038" w:rsidP="00DA0038">
      <w:pPr>
        <w:rPr>
          <w:rFonts w:ascii="Times New Roman" w:hAnsi="Times New Roman"/>
          <w:b/>
          <w:sz w:val="20"/>
          <w:szCs w:val="24"/>
        </w:rPr>
      </w:pPr>
      <w:r>
        <w:rPr>
          <w:rFonts w:ascii="Times New Roman" w:hAnsi="Times New Roman"/>
          <w:b/>
          <w:sz w:val="24"/>
        </w:rPr>
        <w:t xml:space="preserve">5.1. </w:t>
      </w:r>
      <w:r w:rsidR="00402C56">
        <w:rPr>
          <w:rFonts w:ascii="Times New Roman" w:hAnsi="Times New Roman"/>
          <w:b/>
          <w:sz w:val="24"/>
        </w:rPr>
        <w:t xml:space="preserve">Условия реализации </w:t>
      </w:r>
      <w:r w:rsidR="00D362C8" w:rsidRPr="00DA0038">
        <w:rPr>
          <w:rFonts w:ascii="Times New Roman" w:hAnsi="Times New Roman"/>
          <w:b/>
          <w:sz w:val="24"/>
        </w:rPr>
        <w:t>образовательных программ</w:t>
      </w:r>
    </w:p>
    <w:p w:rsidR="00D362C8" w:rsidRPr="009B3A8D" w:rsidRDefault="00D362C8" w:rsidP="00330A17">
      <w:pPr>
        <w:spacing w:after="0"/>
        <w:ind w:firstLine="567"/>
        <w:jc w:val="both"/>
        <w:rPr>
          <w:rFonts w:ascii="Times New Roman" w:hAnsi="Times New Roman"/>
          <w:sz w:val="24"/>
          <w:szCs w:val="24"/>
        </w:rPr>
      </w:pPr>
      <w:r w:rsidRPr="009B3A8D">
        <w:rPr>
          <w:rFonts w:ascii="Times New Roman" w:hAnsi="Times New Roman"/>
          <w:sz w:val="24"/>
          <w:szCs w:val="24"/>
        </w:rPr>
        <w:t xml:space="preserve">Качество реализации </w:t>
      </w:r>
      <w:r w:rsidR="00402C56">
        <w:rPr>
          <w:rFonts w:ascii="Times New Roman" w:hAnsi="Times New Roman"/>
          <w:sz w:val="24"/>
          <w:szCs w:val="24"/>
        </w:rPr>
        <w:t>дополнительных общеразвивающих</w:t>
      </w:r>
      <w:r>
        <w:rPr>
          <w:rFonts w:ascii="Times New Roman" w:hAnsi="Times New Roman"/>
          <w:sz w:val="24"/>
          <w:szCs w:val="24"/>
        </w:rPr>
        <w:t xml:space="preserve"> </w:t>
      </w:r>
      <w:r w:rsidRPr="009B3A8D">
        <w:rPr>
          <w:rFonts w:ascii="Times New Roman" w:hAnsi="Times New Roman"/>
          <w:sz w:val="24"/>
          <w:szCs w:val="24"/>
        </w:rPr>
        <w:t xml:space="preserve">программ </w:t>
      </w:r>
      <w:r w:rsidR="006F78E2">
        <w:rPr>
          <w:rFonts w:ascii="Times New Roman" w:hAnsi="Times New Roman"/>
          <w:sz w:val="24"/>
          <w:szCs w:val="24"/>
        </w:rPr>
        <w:t>(</w:t>
      </w:r>
      <w:r w:rsidR="00402C56">
        <w:rPr>
          <w:rFonts w:ascii="Times New Roman" w:hAnsi="Times New Roman"/>
          <w:sz w:val="24"/>
          <w:szCs w:val="24"/>
        </w:rPr>
        <w:t>Д</w:t>
      </w:r>
      <w:r w:rsidR="006F78E2">
        <w:rPr>
          <w:rFonts w:ascii="Times New Roman" w:hAnsi="Times New Roman"/>
          <w:sz w:val="24"/>
          <w:szCs w:val="24"/>
        </w:rPr>
        <w:t xml:space="preserve">ОП) </w:t>
      </w:r>
      <w:r w:rsidRPr="009B3A8D">
        <w:rPr>
          <w:rFonts w:ascii="Times New Roman" w:hAnsi="Times New Roman"/>
          <w:sz w:val="24"/>
          <w:szCs w:val="24"/>
        </w:rPr>
        <w:t>обеспечивается за счет:</w:t>
      </w:r>
    </w:p>
    <w:p w:rsidR="00D362C8" w:rsidRPr="009B3A8D" w:rsidRDefault="00D362C8" w:rsidP="00330A17">
      <w:pPr>
        <w:pStyle w:val="a3"/>
        <w:numPr>
          <w:ilvl w:val="0"/>
          <w:numId w:val="10"/>
        </w:numPr>
        <w:tabs>
          <w:tab w:val="left" w:pos="567"/>
        </w:tabs>
        <w:spacing w:after="0"/>
        <w:ind w:left="0" w:firstLine="709"/>
        <w:jc w:val="both"/>
        <w:rPr>
          <w:rFonts w:ascii="Times New Roman" w:hAnsi="Times New Roman"/>
          <w:sz w:val="24"/>
          <w:szCs w:val="24"/>
        </w:rPr>
      </w:pPr>
      <w:r w:rsidRPr="009B3A8D">
        <w:rPr>
          <w:rFonts w:ascii="Times New Roman" w:hAnsi="Times New Roman"/>
          <w:sz w:val="24"/>
          <w:szCs w:val="24"/>
        </w:rPr>
        <w:t>доступности, открытости, привлекательности для детей и их родителей (законных пред</w:t>
      </w:r>
      <w:r>
        <w:rPr>
          <w:rFonts w:ascii="Times New Roman" w:hAnsi="Times New Roman"/>
          <w:sz w:val="24"/>
          <w:szCs w:val="24"/>
        </w:rPr>
        <w:t>ставителей) содержания программ</w:t>
      </w:r>
      <w:r w:rsidR="00402C56">
        <w:rPr>
          <w:rFonts w:ascii="Times New Roman" w:hAnsi="Times New Roman"/>
          <w:sz w:val="24"/>
          <w:szCs w:val="24"/>
        </w:rPr>
        <w:t>;</w:t>
      </w:r>
    </w:p>
    <w:p w:rsidR="00D362C8" w:rsidRPr="009B3A8D" w:rsidRDefault="00D362C8" w:rsidP="00D362C8">
      <w:pPr>
        <w:pStyle w:val="a3"/>
        <w:numPr>
          <w:ilvl w:val="0"/>
          <w:numId w:val="10"/>
        </w:numPr>
        <w:tabs>
          <w:tab w:val="left" w:pos="567"/>
        </w:tabs>
        <w:spacing w:after="0"/>
        <w:ind w:left="0" w:firstLine="709"/>
        <w:jc w:val="both"/>
        <w:rPr>
          <w:rFonts w:ascii="Times New Roman" w:hAnsi="Times New Roman"/>
          <w:sz w:val="24"/>
          <w:szCs w:val="24"/>
        </w:rPr>
      </w:pPr>
      <w:r w:rsidRPr="009B3A8D">
        <w:rPr>
          <w:rFonts w:ascii="Times New Roman" w:hAnsi="Times New Roman"/>
          <w:sz w:val="24"/>
          <w:szCs w:val="24"/>
        </w:rPr>
        <w:t>наличия комфортной развивающей образовательной среды;</w:t>
      </w:r>
    </w:p>
    <w:p w:rsidR="00D362C8" w:rsidRPr="009B3A8D" w:rsidRDefault="00D362C8" w:rsidP="00D362C8">
      <w:pPr>
        <w:pStyle w:val="a3"/>
        <w:numPr>
          <w:ilvl w:val="0"/>
          <w:numId w:val="10"/>
        </w:numPr>
        <w:tabs>
          <w:tab w:val="left" w:pos="567"/>
        </w:tabs>
        <w:spacing w:after="0"/>
        <w:ind w:left="0" w:firstLine="709"/>
        <w:jc w:val="both"/>
        <w:rPr>
          <w:rFonts w:ascii="Times New Roman" w:hAnsi="Times New Roman"/>
          <w:sz w:val="24"/>
          <w:szCs w:val="24"/>
        </w:rPr>
      </w:pPr>
      <w:r w:rsidRPr="009B3A8D">
        <w:rPr>
          <w:rFonts w:ascii="Times New Roman" w:hAnsi="Times New Roman"/>
          <w:sz w:val="24"/>
          <w:szCs w:val="24"/>
        </w:rPr>
        <w:t>наличия качественного состава педагог</w:t>
      </w:r>
      <w:r w:rsidR="00402C56">
        <w:rPr>
          <w:rFonts w:ascii="Times New Roman" w:hAnsi="Times New Roman"/>
          <w:sz w:val="24"/>
          <w:szCs w:val="24"/>
        </w:rPr>
        <w:t xml:space="preserve">ических работников, имеющих </w:t>
      </w:r>
      <w:r w:rsidRPr="009B3A8D">
        <w:rPr>
          <w:rFonts w:ascii="Times New Roman" w:hAnsi="Times New Roman"/>
          <w:sz w:val="24"/>
          <w:szCs w:val="24"/>
        </w:rPr>
        <w:t>образование, соответствующее профилю преподаваемого учебного предмета.</w:t>
      </w:r>
    </w:p>
    <w:p w:rsidR="00782677" w:rsidRPr="00782677" w:rsidRDefault="00402C56" w:rsidP="00782677">
      <w:pPr>
        <w:pStyle w:val="a3"/>
        <w:numPr>
          <w:ilvl w:val="0"/>
          <w:numId w:val="10"/>
        </w:numPr>
        <w:ind w:left="0" w:firstLine="709"/>
        <w:jc w:val="both"/>
        <w:rPr>
          <w:rFonts w:ascii="Times New Roman" w:hAnsi="Times New Roman"/>
          <w:sz w:val="24"/>
        </w:rPr>
      </w:pPr>
      <w:r>
        <w:rPr>
          <w:rFonts w:ascii="Times New Roman" w:hAnsi="Times New Roman"/>
          <w:sz w:val="24"/>
        </w:rPr>
        <w:t xml:space="preserve">организации физкультурно-спортивной </w:t>
      </w:r>
      <w:r w:rsidR="00782677" w:rsidRPr="00782677">
        <w:rPr>
          <w:rFonts w:ascii="Times New Roman" w:hAnsi="Times New Roman"/>
          <w:sz w:val="24"/>
        </w:rPr>
        <w:t xml:space="preserve"> деятельности  обучающи</w:t>
      </w:r>
      <w:r>
        <w:rPr>
          <w:rFonts w:ascii="Times New Roman" w:hAnsi="Times New Roman"/>
          <w:sz w:val="24"/>
        </w:rPr>
        <w:t xml:space="preserve">хся путем проведения спортивных </w:t>
      </w:r>
      <w:r w:rsidR="00782677" w:rsidRPr="00782677">
        <w:rPr>
          <w:rFonts w:ascii="Times New Roman" w:hAnsi="Times New Roman"/>
          <w:sz w:val="24"/>
        </w:rPr>
        <w:t>мероприятий (</w:t>
      </w:r>
      <w:r>
        <w:rPr>
          <w:rFonts w:ascii="Times New Roman" w:hAnsi="Times New Roman"/>
          <w:sz w:val="24"/>
        </w:rPr>
        <w:t xml:space="preserve">соревнований, турниров, </w:t>
      </w:r>
      <w:r w:rsidR="00782677" w:rsidRPr="00782677">
        <w:rPr>
          <w:rFonts w:ascii="Times New Roman" w:hAnsi="Times New Roman"/>
          <w:sz w:val="24"/>
        </w:rPr>
        <w:t>конкурсов, фес</w:t>
      </w:r>
      <w:r>
        <w:rPr>
          <w:rFonts w:ascii="Times New Roman" w:hAnsi="Times New Roman"/>
          <w:sz w:val="24"/>
        </w:rPr>
        <w:t xml:space="preserve">тивалей, мастер-классов </w:t>
      </w:r>
      <w:r w:rsidR="00782677" w:rsidRPr="00782677">
        <w:rPr>
          <w:rFonts w:ascii="Times New Roman" w:hAnsi="Times New Roman"/>
          <w:sz w:val="24"/>
        </w:rPr>
        <w:t xml:space="preserve"> и др.);</w:t>
      </w:r>
    </w:p>
    <w:p w:rsidR="00402C56" w:rsidRPr="00402C56" w:rsidRDefault="00782677" w:rsidP="00834439">
      <w:pPr>
        <w:pStyle w:val="a3"/>
        <w:numPr>
          <w:ilvl w:val="0"/>
          <w:numId w:val="10"/>
        </w:numPr>
        <w:spacing w:after="0"/>
        <w:ind w:left="0" w:firstLine="709"/>
        <w:jc w:val="both"/>
        <w:rPr>
          <w:rFonts w:ascii="Times New Roman" w:hAnsi="Times New Roman"/>
          <w:sz w:val="28"/>
          <w:szCs w:val="24"/>
        </w:rPr>
      </w:pPr>
      <w:r w:rsidRPr="00402C56">
        <w:rPr>
          <w:rFonts w:ascii="Times New Roman" w:hAnsi="Times New Roman"/>
          <w:sz w:val="24"/>
        </w:rPr>
        <w:t xml:space="preserve">организации </w:t>
      </w:r>
      <w:r w:rsidR="00402C56" w:rsidRPr="00402C56">
        <w:rPr>
          <w:rFonts w:ascii="Times New Roman" w:hAnsi="Times New Roman"/>
          <w:sz w:val="24"/>
        </w:rPr>
        <w:t xml:space="preserve">физкультурно-спортивной  деятельности  </w:t>
      </w:r>
      <w:r w:rsidRPr="00402C56">
        <w:rPr>
          <w:rFonts w:ascii="Times New Roman" w:hAnsi="Times New Roman"/>
          <w:sz w:val="24"/>
        </w:rPr>
        <w:t>деятельности</w:t>
      </w:r>
      <w:r w:rsidR="00402C56" w:rsidRPr="00402C56">
        <w:rPr>
          <w:rFonts w:ascii="Times New Roman" w:hAnsi="Times New Roman"/>
          <w:sz w:val="24"/>
        </w:rPr>
        <w:t>,</w:t>
      </w:r>
      <w:r w:rsidRPr="00402C56">
        <w:rPr>
          <w:rFonts w:ascii="Times New Roman" w:hAnsi="Times New Roman"/>
          <w:sz w:val="24"/>
        </w:rPr>
        <w:t xml:space="preserve"> совместно с другими </w:t>
      </w:r>
      <w:r w:rsidR="00402C56" w:rsidRPr="00402C56">
        <w:rPr>
          <w:rFonts w:ascii="Times New Roman" w:hAnsi="Times New Roman"/>
          <w:sz w:val="24"/>
        </w:rPr>
        <w:t xml:space="preserve">образовательными организациями; </w:t>
      </w:r>
    </w:p>
    <w:p w:rsidR="00782677" w:rsidRPr="00402C56" w:rsidRDefault="00782677" w:rsidP="00834439">
      <w:pPr>
        <w:pStyle w:val="a3"/>
        <w:numPr>
          <w:ilvl w:val="0"/>
          <w:numId w:val="10"/>
        </w:numPr>
        <w:spacing w:after="0"/>
        <w:ind w:left="0" w:firstLine="709"/>
        <w:jc w:val="both"/>
        <w:rPr>
          <w:rFonts w:ascii="Times New Roman" w:hAnsi="Times New Roman"/>
          <w:sz w:val="28"/>
          <w:szCs w:val="24"/>
        </w:rPr>
      </w:pPr>
      <w:r w:rsidRPr="00402C56">
        <w:rPr>
          <w:rFonts w:ascii="Times New Roman" w:hAnsi="Times New Roman"/>
          <w:sz w:val="24"/>
        </w:rPr>
        <w:t>использо</w:t>
      </w:r>
      <w:r w:rsidR="00402C56">
        <w:rPr>
          <w:rFonts w:ascii="Times New Roman" w:hAnsi="Times New Roman"/>
          <w:sz w:val="24"/>
        </w:rPr>
        <w:t>вания в образовательной деятельности</w:t>
      </w:r>
      <w:r w:rsidRPr="00402C56">
        <w:rPr>
          <w:rFonts w:ascii="Times New Roman" w:hAnsi="Times New Roman"/>
          <w:sz w:val="24"/>
        </w:rPr>
        <w:t xml:space="preserve"> образовательных технологий, основанных на лучших достижениях отечественного образова</w:t>
      </w:r>
      <w:r w:rsidR="00402C56">
        <w:rPr>
          <w:rFonts w:ascii="Times New Roman" w:hAnsi="Times New Roman"/>
          <w:sz w:val="24"/>
        </w:rPr>
        <w:t xml:space="preserve">ния в сфере физической культуры и спорта; </w:t>
      </w:r>
    </w:p>
    <w:p w:rsidR="00782677" w:rsidRPr="00782677" w:rsidRDefault="00782677" w:rsidP="00782677">
      <w:pPr>
        <w:pStyle w:val="a3"/>
        <w:numPr>
          <w:ilvl w:val="0"/>
          <w:numId w:val="10"/>
        </w:numPr>
        <w:spacing w:after="0"/>
        <w:ind w:left="0" w:firstLine="709"/>
        <w:jc w:val="both"/>
        <w:rPr>
          <w:rFonts w:ascii="Times New Roman" w:hAnsi="Times New Roman"/>
          <w:sz w:val="28"/>
          <w:szCs w:val="24"/>
        </w:rPr>
      </w:pPr>
      <w:r w:rsidRPr="00782677">
        <w:rPr>
          <w:rFonts w:ascii="Times New Roman" w:hAnsi="Times New Roman"/>
          <w:sz w:val="24"/>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782677" w:rsidRPr="00782677" w:rsidRDefault="00782677" w:rsidP="00782677">
      <w:pPr>
        <w:pStyle w:val="a3"/>
        <w:numPr>
          <w:ilvl w:val="0"/>
          <w:numId w:val="10"/>
        </w:numPr>
        <w:spacing w:after="0"/>
        <w:ind w:left="0" w:firstLine="709"/>
        <w:jc w:val="both"/>
        <w:rPr>
          <w:rFonts w:ascii="Times New Roman" w:hAnsi="Times New Roman"/>
          <w:sz w:val="28"/>
          <w:szCs w:val="24"/>
        </w:rPr>
      </w:pPr>
      <w:r w:rsidRPr="00782677">
        <w:rPr>
          <w:rFonts w:ascii="Times New Roman" w:hAnsi="Times New Roman"/>
          <w:sz w:val="24"/>
        </w:rPr>
        <w:t>эффективного управления школой.</w:t>
      </w:r>
    </w:p>
    <w:p w:rsidR="006F78E2" w:rsidRDefault="00782677" w:rsidP="00782677">
      <w:pPr>
        <w:spacing w:after="0"/>
        <w:ind w:firstLine="709"/>
        <w:jc w:val="both"/>
        <w:rPr>
          <w:rFonts w:ascii="Times New Roman" w:hAnsi="Times New Roman"/>
          <w:sz w:val="24"/>
          <w:szCs w:val="24"/>
        </w:rPr>
      </w:pPr>
      <w:r w:rsidRPr="00782677">
        <w:rPr>
          <w:rFonts w:ascii="Times New Roman" w:hAnsi="Times New Roman"/>
          <w:sz w:val="24"/>
          <w:szCs w:val="24"/>
        </w:rPr>
        <w:t xml:space="preserve">Реализация </w:t>
      </w:r>
      <w:r w:rsidR="00402C56">
        <w:rPr>
          <w:rFonts w:ascii="Times New Roman" w:hAnsi="Times New Roman"/>
          <w:sz w:val="24"/>
          <w:szCs w:val="24"/>
        </w:rPr>
        <w:t>Д</w:t>
      </w:r>
      <w:r w:rsidR="006F78E2">
        <w:rPr>
          <w:rFonts w:ascii="Times New Roman" w:hAnsi="Times New Roman"/>
          <w:sz w:val="24"/>
          <w:szCs w:val="24"/>
        </w:rPr>
        <w:t xml:space="preserve">ОП </w:t>
      </w:r>
      <w:r w:rsidRPr="00782677">
        <w:rPr>
          <w:rFonts w:ascii="Times New Roman" w:hAnsi="Times New Roman"/>
          <w:sz w:val="24"/>
          <w:szCs w:val="24"/>
        </w:rPr>
        <w:t xml:space="preserve">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w:t>
      </w:r>
    </w:p>
    <w:p w:rsidR="00EE05C2" w:rsidRDefault="00EE05C2" w:rsidP="00782677">
      <w:pPr>
        <w:spacing w:after="0"/>
        <w:ind w:firstLine="709"/>
        <w:jc w:val="both"/>
        <w:rPr>
          <w:rFonts w:ascii="Times New Roman" w:hAnsi="Times New Roman"/>
          <w:sz w:val="24"/>
          <w:szCs w:val="24"/>
        </w:rPr>
      </w:pPr>
      <w:r>
        <w:rPr>
          <w:rFonts w:ascii="Times New Roman" w:hAnsi="Times New Roman"/>
          <w:sz w:val="24"/>
          <w:szCs w:val="24"/>
        </w:rPr>
        <w:lastRenderedPageBreak/>
        <w:t>Доля педагогов дополнительного образования</w:t>
      </w:r>
      <w:r w:rsidR="00782677" w:rsidRPr="00782677">
        <w:rPr>
          <w:rFonts w:ascii="Times New Roman" w:hAnsi="Times New Roman"/>
          <w:sz w:val="24"/>
          <w:szCs w:val="24"/>
        </w:rPr>
        <w:t>, имеющих высшее профессиональн</w:t>
      </w:r>
      <w:r>
        <w:rPr>
          <w:rFonts w:ascii="Times New Roman" w:hAnsi="Times New Roman"/>
          <w:sz w:val="24"/>
          <w:szCs w:val="24"/>
        </w:rPr>
        <w:t>ое образование составляет</w:t>
      </w:r>
      <w:r w:rsidR="00782677" w:rsidRPr="00782677">
        <w:rPr>
          <w:rFonts w:ascii="Times New Roman" w:hAnsi="Times New Roman"/>
          <w:sz w:val="24"/>
          <w:szCs w:val="24"/>
        </w:rPr>
        <w:t xml:space="preserve"> </w:t>
      </w:r>
      <w:r>
        <w:rPr>
          <w:rFonts w:ascii="Times New Roman" w:hAnsi="Times New Roman"/>
          <w:sz w:val="24"/>
          <w:szCs w:val="24"/>
        </w:rPr>
        <w:t>100 %.</w:t>
      </w:r>
    </w:p>
    <w:p w:rsidR="002400F6" w:rsidRDefault="002400F6" w:rsidP="009D6416">
      <w:pPr>
        <w:spacing w:after="0"/>
        <w:rPr>
          <w:rFonts w:ascii="Times New Roman" w:hAnsi="Times New Roman"/>
          <w:b/>
          <w:sz w:val="28"/>
        </w:rPr>
      </w:pPr>
    </w:p>
    <w:p w:rsidR="00330A17" w:rsidRPr="00330A17" w:rsidRDefault="00A964B9" w:rsidP="00A964B9">
      <w:pPr>
        <w:spacing w:after="0"/>
        <w:rPr>
          <w:rFonts w:ascii="Times New Roman" w:hAnsi="Times New Roman"/>
          <w:b/>
          <w:sz w:val="28"/>
        </w:rPr>
      </w:pPr>
      <w:r w:rsidRPr="00A964B9">
        <w:rPr>
          <w:rFonts w:ascii="Times New Roman" w:hAnsi="Times New Roman"/>
          <w:b/>
          <w:sz w:val="24"/>
        </w:rPr>
        <w:t xml:space="preserve">5.2. </w:t>
      </w:r>
      <w:r w:rsidR="00330A17" w:rsidRPr="00A964B9">
        <w:rPr>
          <w:rFonts w:ascii="Times New Roman" w:hAnsi="Times New Roman"/>
          <w:b/>
          <w:sz w:val="24"/>
        </w:rPr>
        <w:t>Методическая, научно-методическая деятельность</w:t>
      </w:r>
      <w:r w:rsidR="00330A17" w:rsidRPr="00330A17">
        <w:rPr>
          <w:rFonts w:ascii="Times New Roman" w:hAnsi="Times New Roman"/>
          <w:b/>
          <w:sz w:val="28"/>
        </w:rPr>
        <w:t xml:space="preserve"> </w:t>
      </w:r>
    </w:p>
    <w:p w:rsidR="00330A17" w:rsidRPr="00A4210B" w:rsidRDefault="00330A17" w:rsidP="00330A17">
      <w:pPr>
        <w:shd w:val="clear" w:color="auto" w:fill="FFFFFF"/>
        <w:suppressAutoHyphens/>
        <w:autoSpaceDE w:val="0"/>
        <w:spacing w:after="0"/>
        <w:rPr>
          <w:rFonts w:ascii="Times New Roman" w:hAnsi="Times New Roman"/>
          <w:sz w:val="24"/>
          <w:szCs w:val="26"/>
        </w:rPr>
      </w:pPr>
      <w:r w:rsidRPr="00A4210B">
        <w:rPr>
          <w:rFonts w:ascii="Times New Roman" w:hAnsi="Times New Roman"/>
          <w:spacing w:val="-3"/>
          <w:sz w:val="24"/>
          <w:szCs w:val="26"/>
        </w:rPr>
        <w:t>Участие в курсах, семинарах, конференциях:</w:t>
      </w:r>
      <w:r w:rsidR="0046570B" w:rsidRPr="00A4210B">
        <w:rPr>
          <w:rFonts w:ascii="Times New Roman" w:hAnsi="Times New Roman"/>
          <w:spacing w:val="-3"/>
          <w:sz w:val="24"/>
          <w:szCs w:val="26"/>
        </w:rPr>
        <w:t xml:space="preserve"> не участвовали.</w:t>
      </w:r>
    </w:p>
    <w:p w:rsidR="003634B9" w:rsidRPr="00A4210B" w:rsidRDefault="00330A17" w:rsidP="00610AAF">
      <w:pPr>
        <w:shd w:val="clear" w:color="auto" w:fill="FFFFFF"/>
        <w:suppressAutoHyphens/>
        <w:autoSpaceDE w:val="0"/>
        <w:spacing w:after="0"/>
        <w:rPr>
          <w:rFonts w:ascii="Times New Roman" w:hAnsi="Times New Roman"/>
          <w:color w:val="000000"/>
          <w:spacing w:val="-3"/>
          <w:sz w:val="24"/>
          <w:szCs w:val="26"/>
        </w:rPr>
      </w:pPr>
      <w:r w:rsidRPr="00A4210B">
        <w:rPr>
          <w:rFonts w:ascii="Times New Roman" w:hAnsi="Times New Roman"/>
          <w:color w:val="000000"/>
          <w:spacing w:val="-3"/>
          <w:sz w:val="24"/>
          <w:szCs w:val="26"/>
        </w:rPr>
        <w:t>Публикации методических разработок, сборников</w:t>
      </w:r>
      <w:r w:rsidR="00610AAF" w:rsidRPr="00A4210B">
        <w:rPr>
          <w:rFonts w:ascii="Times New Roman" w:hAnsi="Times New Roman"/>
          <w:color w:val="000000"/>
          <w:spacing w:val="-3"/>
          <w:sz w:val="24"/>
          <w:szCs w:val="26"/>
        </w:rPr>
        <w:t>: не публиковались.</w:t>
      </w:r>
    </w:p>
    <w:p w:rsidR="00330A17" w:rsidRPr="00330A17" w:rsidRDefault="00330A17" w:rsidP="00330A17">
      <w:pPr>
        <w:shd w:val="clear" w:color="auto" w:fill="FFFFFF"/>
        <w:tabs>
          <w:tab w:val="left" w:pos="567"/>
          <w:tab w:val="left" w:pos="709"/>
          <w:tab w:val="left" w:pos="851"/>
          <w:tab w:val="left" w:pos="993"/>
        </w:tabs>
        <w:suppressAutoHyphens/>
        <w:autoSpaceDE w:val="0"/>
        <w:spacing w:after="0"/>
        <w:jc w:val="both"/>
        <w:rPr>
          <w:rFonts w:ascii="Times New Roman" w:hAnsi="Times New Roman"/>
          <w:color w:val="000000"/>
          <w:sz w:val="24"/>
          <w:szCs w:val="26"/>
          <w:u w:val="single"/>
        </w:rPr>
      </w:pPr>
      <w:r w:rsidRPr="00330A17">
        <w:rPr>
          <w:rFonts w:ascii="Times New Roman" w:hAnsi="Times New Roman"/>
          <w:color w:val="000000"/>
          <w:spacing w:val="-3"/>
          <w:sz w:val="24"/>
          <w:szCs w:val="26"/>
          <w:u w:val="single"/>
        </w:rPr>
        <w:t>За</w:t>
      </w:r>
      <w:r w:rsidR="0051567C">
        <w:rPr>
          <w:rFonts w:ascii="Times New Roman" w:hAnsi="Times New Roman"/>
          <w:color w:val="000000"/>
          <w:spacing w:val="-3"/>
          <w:sz w:val="24"/>
          <w:szCs w:val="26"/>
          <w:u w:val="single"/>
        </w:rPr>
        <w:t xml:space="preserve">седания методического объединения </w:t>
      </w:r>
      <w:r w:rsidRPr="00330A17">
        <w:rPr>
          <w:rFonts w:ascii="Times New Roman" w:hAnsi="Times New Roman"/>
          <w:color w:val="000000"/>
          <w:spacing w:val="-3"/>
          <w:sz w:val="24"/>
          <w:szCs w:val="26"/>
          <w:u w:val="single"/>
        </w:rPr>
        <w:t>по вопросам:</w:t>
      </w:r>
    </w:p>
    <w:p w:rsidR="00330A17" w:rsidRDefault="00330A17" w:rsidP="00330A17">
      <w:pPr>
        <w:shd w:val="clear" w:color="auto" w:fill="FFFFFF"/>
        <w:spacing w:after="0"/>
        <w:rPr>
          <w:rFonts w:ascii="Times New Roman" w:hAnsi="Times New Roman"/>
          <w:sz w:val="24"/>
          <w:szCs w:val="26"/>
          <w:lang w:eastAsia="ru-RU"/>
        </w:rPr>
      </w:pPr>
      <w:r w:rsidRPr="00330A17">
        <w:rPr>
          <w:rFonts w:ascii="Times New Roman" w:hAnsi="Times New Roman"/>
          <w:sz w:val="24"/>
          <w:szCs w:val="26"/>
          <w:lang w:eastAsia="ru-RU"/>
        </w:rPr>
        <w:t xml:space="preserve">     -  </w:t>
      </w:r>
      <w:r w:rsidR="00A4210B">
        <w:rPr>
          <w:rFonts w:ascii="Times New Roman" w:hAnsi="Times New Roman"/>
          <w:sz w:val="24"/>
          <w:szCs w:val="26"/>
          <w:lang w:eastAsia="ru-RU"/>
        </w:rPr>
        <w:t xml:space="preserve">«Комплексы оздоровительной гимнастики для детей 5-6 </w:t>
      </w:r>
      <w:r w:rsidR="0051567C">
        <w:rPr>
          <w:rFonts w:ascii="Times New Roman" w:hAnsi="Times New Roman"/>
          <w:sz w:val="24"/>
          <w:szCs w:val="26"/>
          <w:lang w:eastAsia="ru-RU"/>
        </w:rPr>
        <w:t>лет», доклад Колесниковой Т.А.;</w:t>
      </w:r>
    </w:p>
    <w:p w:rsidR="0051567C" w:rsidRPr="00330A17" w:rsidRDefault="0051567C" w:rsidP="00330A17">
      <w:pPr>
        <w:shd w:val="clear" w:color="auto" w:fill="FFFFFF"/>
        <w:spacing w:after="0"/>
        <w:rPr>
          <w:rFonts w:ascii="Times New Roman" w:hAnsi="Times New Roman"/>
          <w:sz w:val="24"/>
          <w:szCs w:val="26"/>
          <w:lang w:eastAsia="ru-RU"/>
        </w:rPr>
      </w:pPr>
      <w:r>
        <w:rPr>
          <w:rFonts w:ascii="Times New Roman" w:hAnsi="Times New Roman"/>
          <w:sz w:val="24"/>
          <w:szCs w:val="26"/>
          <w:lang w:eastAsia="ru-RU"/>
        </w:rPr>
        <w:t xml:space="preserve">     -  «Особенности занятий тхэквондо с детьми в возрасте от 5 до 9 лет», доклад Цой Ю.А.;</w:t>
      </w:r>
    </w:p>
    <w:p w:rsidR="00330A17" w:rsidRPr="00330A17" w:rsidRDefault="0051567C" w:rsidP="00330A17">
      <w:pPr>
        <w:shd w:val="clear" w:color="auto" w:fill="FFFFFF"/>
        <w:spacing w:after="0"/>
        <w:rPr>
          <w:rFonts w:ascii="Times New Roman" w:hAnsi="Times New Roman"/>
          <w:color w:val="000000"/>
          <w:spacing w:val="-3"/>
          <w:sz w:val="24"/>
          <w:szCs w:val="26"/>
        </w:rPr>
      </w:pPr>
      <w:r>
        <w:rPr>
          <w:rFonts w:ascii="Times New Roman" w:hAnsi="Times New Roman"/>
          <w:color w:val="000000"/>
          <w:spacing w:val="-3"/>
          <w:sz w:val="24"/>
          <w:szCs w:val="26"/>
        </w:rPr>
        <w:t xml:space="preserve">    -  «Итоги работы ДЮСШ в 2017-2018 учебном году. Цели и задачи на 2018-2019 учебный год», доклад Крахмилец Н.В.;</w:t>
      </w:r>
    </w:p>
    <w:p w:rsidR="00330A17" w:rsidRPr="00330A17" w:rsidRDefault="00330A17" w:rsidP="00330A17">
      <w:pPr>
        <w:shd w:val="clear" w:color="auto" w:fill="FFFFFF"/>
        <w:tabs>
          <w:tab w:val="left" w:pos="709"/>
        </w:tabs>
        <w:spacing w:after="0"/>
        <w:ind w:firstLine="284"/>
        <w:jc w:val="both"/>
        <w:rPr>
          <w:rFonts w:ascii="Times New Roman" w:hAnsi="Times New Roman"/>
          <w:color w:val="000000"/>
          <w:spacing w:val="-3"/>
          <w:sz w:val="24"/>
          <w:szCs w:val="26"/>
        </w:rPr>
      </w:pPr>
      <w:r w:rsidRPr="00330A17">
        <w:rPr>
          <w:rFonts w:ascii="Times New Roman" w:hAnsi="Times New Roman"/>
          <w:color w:val="000000"/>
          <w:spacing w:val="-3"/>
          <w:sz w:val="24"/>
          <w:szCs w:val="26"/>
        </w:rPr>
        <w:t xml:space="preserve">- </w:t>
      </w:r>
      <w:r w:rsidR="0051567C">
        <w:rPr>
          <w:rFonts w:ascii="Times New Roman" w:hAnsi="Times New Roman"/>
          <w:color w:val="000000"/>
          <w:spacing w:val="-3"/>
          <w:sz w:val="24"/>
          <w:szCs w:val="26"/>
        </w:rPr>
        <w:t>«Развитие специальной выносливости в греко-римской борьбе», доклад Байдюк А.М.</w:t>
      </w:r>
    </w:p>
    <w:p w:rsidR="00330A17" w:rsidRPr="00330A17" w:rsidRDefault="00330A17" w:rsidP="00330A17">
      <w:pPr>
        <w:shd w:val="clear" w:color="auto" w:fill="FFFFFF"/>
        <w:tabs>
          <w:tab w:val="left" w:pos="709"/>
        </w:tabs>
        <w:suppressAutoHyphens/>
        <w:autoSpaceDE w:val="0"/>
        <w:spacing w:after="0"/>
        <w:jc w:val="both"/>
        <w:rPr>
          <w:rFonts w:ascii="Times New Roman" w:hAnsi="Times New Roman"/>
          <w:color w:val="000000"/>
          <w:sz w:val="24"/>
          <w:szCs w:val="26"/>
          <w:u w:val="single"/>
        </w:rPr>
      </w:pPr>
      <w:r w:rsidRPr="00330A17">
        <w:rPr>
          <w:rFonts w:ascii="Times New Roman" w:hAnsi="Times New Roman"/>
          <w:color w:val="000000"/>
          <w:sz w:val="24"/>
          <w:szCs w:val="26"/>
          <w:u w:val="single"/>
        </w:rPr>
        <w:t>Методические раз</w:t>
      </w:r>
      <w:r w:rsidR="0051567C">
        <w:rPr>
          <w:rFonts w:ascii="Times New Roman" w:hAnsi="Times New Roman"/>
          <w:color w:val="000000"/>
          <w:sz w:val="24"/>
          <w:szCs w:val="26"/>
          <w:u w:val="single"/>
        </w:rPr>
        <w:t>работки и открытые занятия</w:t>
      </w:r>
      <w:r w:rsidRPr="00330A17">
        <w:rPr>
          <w:rFonts w:ascii="Times New Roman" w:hAnsi="Times New Roman"/>
          <w:color w:val="000000"/>
          <w:sz w:val="24"/>
          <w:szCs w:val="26"/>
          <w:u w:val="single"/>
        </w:rPr>
        <w:t>:</w:t>
      </w:r>
    </w:p>
    <w:p w:rsidR="007A5A0E" w:rsidRPr="007A5A0E" w:rsidRDefault="0051567C" w:rsidP="0051567C">
      <w:pPr>
        <w:pStyle w:val="a3"/>
        <w:tabs>
          <w:tab w:val="left" w:pos="426"/>
          <w:tab w:val="left" w:pos="567"/>
        </w:tabs>
        <w:autoSpaceDN w:val="0"/>
        <w:adjustRightInd w:val="0"/>
        <w:spacing w:after="0"/>
        <w:ind w:left="360"/>
        <w:rPr>
          <w:rFonts w:ascii="Times New Roman" w:hAnsi="Times New Roman"/>
          <w:sz w:val="24"/>
          <w:szCs w:val="26"/>
        </w:rPr>
      </w:pPr>
      <w:r>
        <w:rPr>
          <w:rFonts w:ascii="Times New Roman" w:hAnsi="Times New Roman"/>
          <w:sz w:val="24"/>
          <w:szCs w:val="26"/>
        </w:rPr>
        <w:t>- Полещук И.Н. – Открытое занятие «Развитие скоростно-силовых качеств»</w:t>
      </w:r>
    </w:p>
    <w:p w:rsidR="00330A17" w:rsidRPr="00021048" w:rsidRDefault="0051567C" w:rsidP="0051567C">
      <w:pPr>
        <w:pStyle w:val="a3"/>
        <w:shd w:val="clear" w:color="auto" w:fill="FFFFFF"/>
        <w:tabs>
          <w:tab w:val="left" w:pos="142"/>
          <w:tab w:val="left" w:pos="426"/>
          <w:tab w:val="left" w:pos="567"/>
          <w:tab w:val="left" w:pos="851"/>
          <w:tab w:val="left" w:pos="993"/>
        </w:tabs>
        <w:suppressAutoHyphens/>
        <w:autoSpaceDE w:val="0"/>
        <w:spacing w:after="0"/>
        <w:ind w:left="360"/>
        <w:jc w:val="both"/>
        <w:rPr>
          <w:rFonts w:ascii="Times New Roman" w:hAnsi="Times New Roman"/>
          <w:sz w:val="24"/>
          <w:szCs w:val="26"/>
        </w:rPr>
      </w:pPr>
      <w:r>
        <w:rPr>
          <w:rFonts w:ascii="Times New Roman" w:hAnsi="Times New Roman"/>
          <w:sz w:val="24"/>
          <w:szCs w:val="26"/>
          <w:lang w:eastAsia="ru-RU"/>
        </w:rPr>
        <w:t>- Кокарев А.С.</w:t>
      </w:r>
      <w:r w:rsidR="00021048" w:rsidRPr="00021048">
        <w:rPr>
          <w:rFonts w:ascii="Times New Roman" w:hAnsi="Times New Roman"/>
          <w:sz w:val="24"/>
          <w:szCs w:val="26"/>
          <w:lang w:eastAsia="ru-RU"/>
        </w:rPr>
        <w:t xml:space="preserve"> -</w:t>
      </w:r>
      <w:r w:rsidR="00021048">
        <w:rPr>
          <w:rFonts w:ascii="Times New Roman" w:hAnsi="Times New Roman"/>
          <w:sz w:val="24"/>
          <w:szCs w:val="26"/>
          <w:lang w:eastAsia="ru-RU"/>
        </w:rPr>
        <w:t xml:space="preserve"> </w:t>
      </w:r>
      <w:r>
        <w:rPr>
          <w:rFonts w:ascii="Times New Roman" w:hAnsi="Times New Roman"/>
          <w:sz w:val="24"/>
          <w:szCs w:val="26"/>
          <w:lang w:eastAsia="ru-RU"/>
        </w:rPr>
        <w:t xml:space="preserve"> «Психологическая подготовка в бадминтоне», методическая разработка.</w:t>
      </w:r>
      <w:r w:rsidR="00021048">
        <w:rPr>
          <w:rFonts w:ascii="Times New Roman" w:hAnsi="Times New Roman"/>
          <w:sz w:val="24"/>
          <w:szCs w:val="26"/>
          <w:lang w:eastAsia="ru-RU"/>
        </w:rPr>
        <w:t>.</w:t>
      </w:r>
    </w:p>
    <w:p w:rsidR="00330A17" w:rsidRPr="00330A17" w:rsidRDefault="00330A17" w:rsidP="00330A17">
      <w:pPr>
        <w:shd w:val="clear" w:color="auto" w:fill="FFFFFF"/>
        <w:spacing w:after="0"/>
        <w:rPr>
          <w:rFonts w:ascii="Times New Roman" w:hAnsi="Times New Roman"/>
          <w:bCs/>
          <w:color w:val="000000"/>
          <w:sz w:val="24"/>
          <w:szCs w:val="26"/>
          <w:u w:val="single"/>
        </w:rPr>
      </w:pPr>
      <w:r w:rsidRPr="00330A17">
        <w:rPr>
          <w:rFonts w:ascii="Times New Roman" w:hAnsi="Times New Roman"/>
          <w:bCs/>
          <w:color w:val="000000"/>
          <w:sz w:val="24"/>
          <w:szCs w:val="26"/>
          <w:u w:val="single"/>
        </w:rPr>
        <w:t xml:space="preserve">Работа педагогических советов: </w:t>
      </w:r>
    </w:p>
    <w:p w:rsidR="00330A17" w:rsidRPr="00330A17" w:rsidRDefault="00330A17" w:rsidP="00330A17">
      <w:pPr>
        <w:shd w:val="clear" w:color="auto" w:fill="FFFFFF"/>
        <w:spacing w:after="0"/>
        <w:rPr>
          <w:rFonts w:ascii="Times New Roman" w:hAnsi="Times New Roman"/>
          <w:b/>
          <w:bCs/>
          <w:color w:val="000000"/>
          <w:sz w:val="24"/>
          <w:szCs w:val="26"/>
        </w:rPr>
      </w:pPr>
      <w:r w:rsidRPr="00330A17">
        <w:rPr>
          <w:rFonts w:ascii="Times New Roman" w:hAnsi="Times New Roman"/>
          <w:color w:val="000000"/>
          <w:sz w:val="24"/>
          <w:szCs w:val="26"/>
        </w:rPr>
        <w:t xml:space="preserve">В течение </w:t>
      </w:r>
      <w:r w:rsidR="0051567C">
        <w:rPr>
          <w:rFonts w:ascii="Times New Roman" w:hAnsi="Times New Roman"/>
          <w:color w:val="000000"/>
          <w:sz w:val="24"/>
          <w:szCs w:val="26"/>
        </w:rPr>
        <w:t xml:space="preserve">2018  года </w:t>
      </w:r>
      <w:r w:rsidRPr="00330A17">
        <w:rPr>
          <w:rFonts w:ascii="Times New Roman" w:hAnsi="Times New Roman"/>
          <w:color w:val="000000"/>
          <w:sz w:val="24"/>
          <w:szCs w:val="26"/>
        </w:rPr>
        <w:t xml:space="preserve"> п</w:t>
      </w:r>
      <w:r w:rsidR="0051567C">
        <w:rPr>
          <w:rFonts w:ascii="Times New Roman" w:hAnsi="Times New Roman"/>
          <w:color w:val="000000"/>
          <w:sz w:val="24"/>
          <w:szCs w:val="26"/>
        </w:rPr>
        <w:t>роведено 4 заседания педагогического совета</w:t>
      </w:r>
      <w:r w:rsidR="001265A5">
        <w:rPr>
          <w:rFonts w:ascii="Times New Roman" w:hAnsi="Times New Roman"/>
          <w:color w:val="000000"/>
          <w:sz w:val="24"/>
          <w:szCs w:val="26"/>
        </w:rPr>
        <w:t>.</w:t>
      </w:r>
    </w:p>
    <w:p w:rsidR="0044612C" w:rsidRPr="0044612C" w:rsidRDefault="0044612C" w:rsidP="0044612C">
      <w:pPr>
        <w:spacing w:after="0"/>
        <w:jc w:val="both"/>
        <w:rPr>
          <w:rFonts w:ascii="Times New Roman" w:hAnsi="Times New Roman"/>
          <w:color w:val="000000"/>
          <w:sz w:val="24"/>
          <w:szCs w:val="26"/>
        </w:rPr>
      </w:pPr>
    </w:p>
    <w:p w:rsidR="00A964B9" w:rsidRPr="00A964B9" w:rsidRDefault="00A964B9" w:rsidP="007A5A0E">
      <w:pPr>
        <w:spacing w:after="0"/>
        <w:jc w:val="both"/>
        <w:rPr>
          <w:rFonts w:ascii="Times New Roman" w:hAnsi="Times New Roman"/>
          <w:b/>
          <w:sz w:val="28"/>
        </w:rPr>
      </w:pPr>
      <w:r w:rsidRPr="00A964B9">
        <w:rPr>
          <w:rFonts w:ascii="Times New Roman" w:hAnsi="Times New Roman"/>
          <w:b/>
          <w:sz w:val="28"/>
          <w:szCs w:val="24"/>
        </w:rPr>
        <w:t>6.</w:t>
      </w:r>
      <w:r w:rsidR="001265A5">
        <w:rPr>
          <w:rFonts w:ascii="Times New Roman" w:hAnsi="Times New Roman"/>
          <w:b/>
          <w:sz w:val="28"/>
          <w:szCs w:val="24"/>
        </w:rPr>
        <w:t xml:space="preserve"> </w:t>
      </w:r>
      <w:r w:rsidRPr="00A964B9">
        <w:rPr>
          <w:rFonts w:ascii="Times New Roman" w:hAnsi="Times New Roman"/>
          <w:b/>
          <w:sz w:val="28"/>
          <w:szCs w:val="24"/>
        </w:rPr>
        <w:t>Информационно-методическое обеспечение образовательного процесса</w:t>
      </w:r>
      <w:r w:rsidRPr="00A964B9">
        <w:rPr>
          <w:rFonts w:ascii="Times New Roman" w:hAnsi="Times New Roman"/>
          <w:b/>
          <w:sz w:val="28"/>
        </w:rPr>
        <w:t xml:space="preserve"> </w:t>
      </w:r>
    </w:p>
    <w:p w:rsidR="001265A5" w:rsidRDefault="001265A5" w:rsidP="00A964B9">
      <w:pPr>
        <w:spacing w:after="0"/>
        <w:ind w:firstLine="709"/>
        <w:jc w:val="both"/>
        <w:rPr>
          <w:rFonts w:ascii="Times New Roman" w:hAnsi="Times New Roman"/>
          <w:sz w:val="24"/>
          <w:szCs w:val="24"/>
        </w:rPr>
      </w:pPr>
    </w:p>
    <w:p w:rsidR="00494F82" w:rsidRDefault="001265A5" w:rsidP="001265A5">
      <w:pPr>
        <w:spacing w:after="0"/>
        <w:ind w:firstLine="709"/>
        <w:jc w:val="both"/>
        <w:rPr>
          <w:rFonts w:ascii="Times New Roman" w:hAnsi="Times New Roman"/>
          <w:sz w:val="24"/>
          <w:szCs w:val="24"/>
        </w:rPr>
      </w:pPr>
      <w:r>
        <w:rPr>
          <w:rFonts w:ascii="Times New Roman" w:hAnsi="Times New Roman"/>
          <w:sz w:val="24"/>
          <w:szCs w:val="24"/>
        </w:rPr>
        <w:t xml:space="preserve">Образовательная деятельность осуществляется по дополнительным общеразвивающим программам физкультурно-спортивной направленности., разработанным и утвержденным ОО. </w:t>
      </w:r>
    </w:p>
    <w:p w:rsidR="001265A5" w:rsidRPr="001265A5" w:rsidRDefault="001265A5" w:rsidP="001265A5">
      <w:pPr>
        <w:spacing w:after="0"/>
        <w:ind w:firstLine="709"/>
        <w:jc w:val="both"/>
        <w:rPr>
          <w:rFonts w:ascii="Times New Roman" w:hAnsi="Times New Roman"/>
          <w:sz w:val="24"/>
          <w:szCs w:val="24"/>
        </w:rPr>
      </w:pPr>
    </w:p>
    <w:p w:rsidR="00330A17" w:rsidRPr="00494F82" w:rsidRDefault="00330A17" w:rsidP="00494F82">
      <w:pPr>
        <w:pStyle w:val="a3"/>
        <w:tabs>
          <w:tab w:val="left" w:pos="284"/>
          <w:tab w:val="left" w:pos="567"/>
          <w:tab w:val="left" w:pos="709"/>
          <w:tab w:val="left" w:pos="993"/>
        </w:tabs>
        <w:spacing w:line="360" w:lineRule="auto"/>
        <w:ind w:left="360"/>
        <w:rPr>
          <w:rFonts w:ascii="Times New Roman" w:hAnsi="Times New Roman"/>
          <w:b/>
          <w:sz w:val="28"/>
          <w:szCs w:val="24"/>
        </w:rPr>
      </w:pPr>
      <w:r>
        <w:rPr>
          <w:rFonts w:ascii="Times New Roman" w:hAnsi="Times New Roman"/>
          <w:b/>
          <w:sz w:val="28"/>
        </w:rPr>
        <w:t>7</w:t>
      </w:r>
      <w:r w:rsidR="00AC387D" w:rsidRPr="00AC387D">
        <w:rPr>
          <w:rFonts w:ascii="Times New Roman" w:hAnsi="Times New Roman"/>
          <w:b/>
          <w:sz w:val="28"/>
        </w:rPr>
        <w:t xml:space="preserve">. </w:t>
      </w:r>
      <w:r w:rsidR="00494F82" w:rsidRPr="00494F82">
        <w:rPr>
          <w:rFonts w:ascii="Times New Roman" w:hAnsi="Times New Roman"/>
          <w:b/>
          <w:sz w:val="28"/>
          <w:szCs w:val="24"/>
        </w:rPr>
        <w:t>Материально- техническое обеспечение образовательного процесса</w:t>
      </w:r>
    </w:p>
    <w:p w:rsidR="00AC387D" w:rsidRPr="00AC387D" w:rsidRDefault="00DC6E94" w:rsidP="00AC387D">
      <w:pPr>
        <w:shd w:val="clear" w:color="auto" w:fill="FFFFFF"/>
        <w:tabs>
          <w:tab w:val="num" w:pos="142"/>
          <w:tab w:val="left" w:pos="567"/>
          <w:tab w:val="left" w:pos="720"/>
          <w:tab w:val="left" w:pos="1134"/>
        </w:tabs>
        <w:spacing w:after="0"/>
        <w:ind w:right="-142" w:firstLine="284"/>
        <w:jc w:val="both"/>
        <w:rPr>
          <w:rFonts w:ascii="Times New Roman" w:hAnsi="Times New Roman"/>
          <w:color w:val="000000"/>
          <w:sz w:val="24"/>
          <w:szCs w:val="24"/>
        </w:rPr>
      </w:pPr>
      <w:r>
        <w:rPr>
          <w:rFonts w:ascii="Times New Roman" w:hAnsi="Times New Roman"/>
          <w:color w:val="000000"/>
          <w:sz w:val="24"/>
          <w:szCs w:val="24"/>
        </w:rPr>
        <w:t>Здание МБО ДО «ДЮСШ»</w:t>
      </w:r>
      <w:r w:rsidR="00AC387D" w:rsidRPr="00AC387D">
        <w:rPr>
          <w:rFonts w:ascii="Times New Roman" w:hAnsi="Times New Roman"/>
          <w:color w:val="000000"/>
          <w:sz w:val="24"/>
          <w:szCs w:val="24"/>
        </w:rPr>
        <w:t xml:space="preserve"> с. Михайловка </w:t>
      </w:r>
      <w:r>
        <w:rPr>
          <w:rFonts w:ascii="Times New Roman" w:hAnsi="Times New Roman"/>
          <w:color w:val="000000"/>
          <w:sz w:val="24"/>
          <w:szCs w:val="24"/>
        </w:rPr>
        <w:t>(спортивный корпус) –</w:t>
      </w:r>
      <w:r w:rsidR="00AC387D" w:rsidRPr="00AC387D">
        <w:rPr>
          <w:rFonts w:ascii="Times New Roman" w:hAnsi="Times New Roman"/>
          <w:color w:val="000000"/>
          <w:sz w:val="24"/>
          <w:szCs w:val="24"/>
        </w:rPr>
        <w:t xml:space="preserve"> </w:t>
      </w:r>
      <w:r>
        <w:rPr>
          <w:rFonts w:ascii="Times New Roman" w:hAnsi="Times New Roman"/>
          <w:color w:val="000000"/>
          <w:sz w:val="24"/>
          <w:szCs w:val="24"/>
        </w:rPr>
        <w:t>1450 м</w:t>
      </w:r>
      <w:r>
        <w:rPr>
          <w:rFonts w:ascii="Times New Roman" w:hAnsi="Times New Roman"/>
          <w:color w:val="000000"/>
          <w:sz w:val="24"/>
          <w:szCs w:val="24"/>
          <w:vertAlign w:val="superscript"/>
        </w:rPr>
        <w:t xml:space="preserve">2 </w:t>
      </w:r>
      <w:r w:rsidR="00AC387D" w:rsidRPr="00AC387D">
        <w:rPr>
          <w:rFonts w:ascii="Times New Roman" w:hAnsi="Times New Roman"/>
          <w:color w:val="000000"/>
          <w:sz w:val="24"/>
          <w:szCs w:val="24"/>
        </w:rPr>
        <w:t xml:space="preserve">, кирпичное. </w:t>
      </w:r>
      <w:r>
        <w:rPr>
          <w:rFonts w:ascii="Times New Roman" w:hAnsi="Times New Roman"/>
          <w:color w:val="000000"/>
          <w:sz w:val="24"/>
          <w:szCs w:val="24"/>
        </w:rPr>
        <w:t>Ежегодно осуществляется косметический ремонт.</w:t>
      </w:r>
      <w:r w:rsidR="00AC387D" w:rsidRPr="00AC387D">
        <w:rPr>
          <w:rFonts w:ascii="Times New Roman" w:hAnsi="Times New Roman"/>
          <w:color w:val="000000"/>
          <w:sz w:val="24"/>
          <w:szCs w:val="24"/>
        </w:rPr>
        <w:t xml:space="preserve"> </w:t>
      </w:r>
      <w:r w:rsidRPr="00AC387D">
        <w:rPr>
          <w:rFonts w:ascii="Times New Roman" w:hAnsi="Times New Roman"/>
          <w:sz w:val="24"/>
          <w:szCs w:val="24"/>
        </w:rPr>
        <w:t>Состояние удовлетворительное.</w:t>
      </w:r>
    </w:p>
    <w:p w:rsidR="002400F6" w:rsidRDefault="00DC6E94" w:rsidP="00AC387D">
      <w:pPr>
        <w:shd w:val="clear" w:color="auto" w:fill="FFFFFF"/>
        <w:tabs>
          <w:tab w:val="num" w:pos="142"/>
          <w:tab w:val="left" w:pos="567"/>
          <w:tab w:val="left" w:pos="720"/>
        </w:tabs>
        <w:spacing w:after="0"/>
        <w:ind w:right="-142" w:firstLine="709"/>
        <w:jc w:val="both"/>
        <w:rPr>
          <w:rFonts w:ascii="Times New Roman" w:hAnsi="Times New Roman"/>
          <w:color w:val="000000"/>
          <w:sz w:val="24"/>
          <w:szCs w:val="24"/>
        </w:rPr>
      </w:pPr>
      <w:r w:rsidRPr="00DC6E94">
        <w:rPr>
          <w:rFonts w:ascii="Times New Roman" w:hAnsi="Times New Roman"/>
          <w:color w:val="000000"/>
          <w:sz w:val="24"/>
          <w:szCs w:val="24"/>
        </w:rPr>
        <w:t>Помещения спортивного корпуса:</w:t>
      </w:r>
    </w:p>
    <w:p w:rsidR="00DC6E94" w:rsidRDefault="00DC6E94" w:rsidP="00AC387D">
      <w:pPr>
        <w:shd w:val="clear" w:color="auto" w:fill="FFFFFF"/>
        <w:tabs>
          <w:tab w:val="num" w:pos="142"/>
          <w:tab w:val="left" w:pos="567"/>
          <w:tab w:val="left" w:pos="720"/>
        </w:tabs>
        <w:spacing w:after="0"/>
        <w:ind w:right="-142" w:firstLine="709"/>
        <w:jc w:val="both"/>
        <w:rPr>
          <w:rFonts w:ascii="Times New Roman" w:hAnsi="Times New Roman"/>
          <w:color w:val="000000"/>
          <w:sz w:val="24"/>
          <w:szCs w:val="24"/>
        </w:rPr>
      </w:pPr>
    </w:p>
    <w:tbl>
      <w:tblPr>
        <w:tblStyle w:val="ac"/>
        <w:tblpPr w:leftFromText="180" w:rightFromText="180" w:vertAnchor="text" w:tblpY="1"/>
        <w:tblOverlap w:val="never"/>
        <w:tblW w:w="0" w:type="auto"/>
        <w:tblLook w:val="04A0" w:firstRow="1" w:lastRow="0" w:firstColumn="1" w:lastColumn="0" w:noHBand="0" w:noVBand="1"/>
      </w:tblPr>
      <w:tblGrid>
        <w:gridCol w:w="663"/>
        <w:gridCol w:w="3040"/>
        <w:gridCol w:w="2870"/>
        <w:gridCol w:w="2669"/>
      </w:tblGrid>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п/п</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Наименование помещения</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Площадь (кв. м)</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количество</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1.</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Спортивный зал</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 xml:space="preserve">600 </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2.</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Зал единоборств</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 xml:space="preserve">167 </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3.</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Зал тяжелой атлетики</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 xml:space="preserve">65 </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4.</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Кабинеты </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80</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4</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5.</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Тренерская </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 xml:space="preserve">30 </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6.</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Комната отдыха для сторожа-вахтера</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 xml:space="preserve">20 </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7.</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Инвентарная </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20</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3</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8.</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Раздевалка</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30</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2</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9.</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Душевая комната</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4</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lastRenderedPageBreak/>
              <w:t>10.</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Санузел </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6</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2</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11.</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Фойе </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16</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2</w:t>
            </w:r>
          </w:p>
        </w:tc>
      </w:tr>
      <w:tr w:rsidR="00DC6E94" w:rsidRPr="001201AD" w:rsidTr="00834439">
        <w:tc>
          <w:tcPr>
            <w:tcW w:w="663"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12.</w:t>
            </w:r>
          </w:p>
        </w:tc>
        <w:tc>
          <w:tcPr>
            <w:tcW w:w="3040"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Балкон </w:t>
            </w:r>
          </w:p>
        </w:tc>
        <w:tc>
          <w:tcPr>
            <w:tcW w:w="2870"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32</w:t>
            </w:r>
          </w:p>
        </w:tc>
        <w:tc>
          <w:tcPr>
            <w:tcW w:w="2669"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4</w:t>
            </w:r>
          </w:p>
        </w:tc>
      </w:tr>
    </w:tbl>
    <w:p w:rsidR="00DC6E94" w:rsidRPr="00DC6E94" w:rsidRDefault="00DC6E94" w:rsidP="00AC387D">
      <w:pPr>
        <w:shd w:val="clear" w:color="auto" w:fill="FFFFFF"/>
        <w:tabs>
          <w:tab w:val="num" w:pos="142"/>
          <w:tab w:val="left" w:pos="567"/>
          <w:tab w:val="left" w:pos="720"/>
        </w:tabs>
        <w:spacing w:after="0"/>
        <w:ind w:right="-142" w:firstLine="709"/>
        <w:jc w:val="both"/>
        <w:rPr>
          <w:rFonts w:ascii="Times New Roman" w:hAnsi="Times New Roman"/>
          <w:color w:val="000000"/>
          <w:sz w:val="24"/>
          <w:szCs w:val="24"/>
        </w:rPr>
      </w:pPr>
    </w:p>
    <w:p w:rsidR="00DC6E94" w:rsidRPr="00C86F6D" w:rsidRDefault="00DC6E94" w:rsidP="00DC6E94">
      <w:pPr>
        <w:spacing w:after="0" w:line="240" w:lineRule="auto"/>
        <w:ind w:firstLine="709"/>
        <w:rPr>
          <w:rFonts w:ascii="Times New Roman" w:hAnsi="Times New Roman"/>
          <w:sz w:val="24"/>
          <w:szCs w:val="28"/>
        </w:rPr>
      </w:pPr>
      <w:r w:rsidRPr="00C86F6D">
        <w:rPr>
          <w:rFonts w:ascii="Times New Roman" w:hAnsi="Times New Roman"/>
          <w:sz w:val="24"/>
          <w:szCs w:val="28"/>
        </w:rPr>
        <w:t>Спор</w:t>
      </w:r>
      <w:r w:rsidR="00C86F6D">
        <w:rPr>
          <w:rFonts w:ascii="Times New Roman" w:hAnsi="Times New Roman"/>
          <w:sz w:val="24"/>
          <w:szCs w:val="28"/>
        </w:rPr>
        <w:t>тивный инвентарь и оборудование</w:t>
      </w:r>
      <w:r w:rsidRPr="00C86F6D">
        <w:rPr>
          <w:rFonts w:ascii="Times New Roman" w:hAnsi="Times New Roman"/>
          <w:sz w:val="24"/>
          <w:szCs w:val="28"/>
        </w:rPr>
        <w:t xml:space="preserve">: </w:t>
      </w:r>
    </w:p>
    <w:p w:rsidR="00DC6E94" w:rsidRPr="001201AD" w:rsidRDefault="00DC6E94" w:rsidP="00DC6E94">
      <w:pPr>
        <w:spacing w:after="0" w:line="240" w:lineRule="auto"/>
        <w:rPr>
          <w:rFonts w:ascii="Times New Roman" w:hAnsi="Times New Roman"/>
          <w:sz w:val="28"/>
          <w:szCs w:val="28"/>
        </w:rPr>
      </w:pPr>
    </w:p>
    <w:tbl>
      <w:tblPr>
        <w:tblStyle w:val="ac"/>
        <w:tblW w:w="0" w:type="auto"/>
        <w:tblLook w:val="04A0" w:firstRow="1" w:lastRow="0" w:firstColumn="1" w:lastColumn="0" w:noHBand="0" w:noVBand="1"/>
      </w:tblPr>
      <w:tblGrid>
        <w:gridCol w:w="675"/>
        <w:gridCol w:w="4678"/>
        <w:gridCol w:w="3081"/>
      </w:tblGrid>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п/п</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Наименование </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количество</w:t>
            </w:r>
          </w:p>
        </w:tc>
      </w:tr>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1.</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Гребной тренажер</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2.</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Механическая беговая дорожка</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3.</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Скамья для пресса</w:t>
            </w:r>
          </w:p>
        </w:tc>
        <w:tc>
          <w:tcPr>
            <w:tcW w:w="3081" w:type="dxa"/>
          </w:tcPr>
          <w:p w:rsidR="00DC6E94" w:rsidRPr="001201AD" w:rsidRDefault="00C86F6D" w:rsidP="00834439">
            <w:pPr>
              <w:jc w:val="center"/>
              <w:rPr>
                <w:rFonts w:ascii="Times New Roman" w:hAnsi="Times New Roman"/>
                <w:sz w:val="24"/>
                <w:szCs w:val="24"/>
              </w:rPr>
            </w:pPr>
            <w:r>
              <w:rPr>
                <w:rFonts w:ascii="Times New Roman" w:hAnsi="Times New Roman"/>
                <w:sz w:val="24"/>
                <w:szCs w:val="24"/>
              </w:rPr>
              <w:t>2</w:t>
            </w:r>
          </w:p>
        </w:tc>
      </w:tr>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4.</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Спортивный тренажер</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7</w:t>
            </w:r>
          </w:p>
        </w:tc>
      </w:tr>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5.</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Стол теннисный</w:t>
            </w:r>
          </w:p>
        </w:tc>
        <w:tc>
          <w:tcPr>
            <w:tcW w:w="3081" w:type="dxa"/>
          </w:tcPr>
          <w:p w:rsidR="00DC6E94" w:rsidRPr="001201AD" w:rsidRDefault="00C86F6D" w:rsidP="00834439">
            <w:pPr>
              <w:jc w:val="center"/>
              <w:rPr>
                <w:rFonts w:ascii="Times New Roman" w:hAnsi="Times New Roman"/>
                <w:sz w:val="24"/>
                <w:szCs w:val="24"/>
              </w:rPr>
            </w:pPr>
            <w:r>
              <w:rPr>
                <w:rFonts w:ascii="Times New Roman" w:hAnsi="Times New Roman"/>
                <w:sz w:val="24"/>
                <w:szCs w:val="24"/>
              </w:rPr>
              <w:t>4</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7.</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Татами </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8.</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Штанга </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9.</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Гиря </w:t>
            </w:r>
          </w:p>
        </w:tc>
        <w:tc>
          <w:tcPr>
            <w:tcW w:w="3081" w:type="dxa"/>
          </w:tcPr>
          <w:p w:rsidR="00DC6E94" w:rsidRPr="001201AD" w:rsidRDefault="00C86F6D" w:rsidP="00834439">
            <w:pPr>
              <w:jc w:val="center"/>
              <w:rPr>
                <w:rFonts w:ascii="Times New Roman" w:hAnsi="Times New Roman"/>
                <w:sz w:val="24"/>
                <w:szCs w:val="24"/>
              </w:rPr>
            </w:pPr>
            <w:r>
              <w:rPr>
                <w:rFonts w:ascii="Times New Roman" w:hAnsi="Times New Roman"/>
                <w:sz w:val="24"/>
                <w:szCs w:val="24"/>
              </w:rPr>
              <w:t>6</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10.</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Гантели </w:t>
            </w:r>
          </w:p>
        </w:tc>
        <w:tc>
          <w:tcPr>
            <w:tcW w:w="3081" w:type="dxa"/>
          </w:tcPr>
          <w:p w:rsidR="00DC6E94" w:rsidRPr="001201AD" w:rsidRDefault="00C86F6D" w:rsidP="00834439">
            <w:pPr>
              <w:jc w:val="center"/>
              <w:rPr>
                <w:rFonts w:ascii="Times New Roman" w:hAnsi="Times New Roman"/>
                <w:sz w:val="24"/>
                <w:szCs w:val="24"/>
              </w:rPr>
            </w:pPr>
            <w:r>
              <w:rPr>
                <w:rFonts w:ascii="Times New Roman" w:hAnsi="Times New Roman"/>
                <w:sz w:val="24"/>
                <w:szCs w:val="24"/>
              </w:rPr>
              <w:t>12</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11.</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Сетка волейбольная</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2</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12.</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Стойка волейбольная</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2</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13.</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Мяч волейбольный</w:t>
            </w:r>
          </w:p>
        </w:tc>
        <w:tc>
          <w:tcPr>
            <w:tcW w:w="3081" w:type="dxa"/>
          </w:tcPr>
          <w:p w:rsidR="00DC6E94" w:rsidRPr="001201AD" w:rsidRDefault="00DC6E94" w:rsidP="00834439">
            <w:pPr>
              <w:jc w:val="center"/>
              <w:rPr>
                <w:rFonts w:ascii="Times New Roman" w:hAnsi="Times New Roman"/>
                <w:sz w:val="24"/>
                <w:szCs w:val="24"/>
              </w:rPr>
            </w:pPr>
            <w:r>
              <w:rPr>
                <w:rFonts w:ascii="Times New Roman" w:hAnsi="Times New Roman"/>
                <w:sz w:val="24"/>
                <w:szCs w:val="24"/>
              </w:rPr>
              <w:t>5</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14.</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Ворота футбольные</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2</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15.</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Сетка футбольная</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2</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16.</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Мяч футбольный</w:t>
            </w:r>
          </w:p>
        </w:tc>
        <w:tc>
          <w:tcPr>
            <w:tcW w:w="3081" w:type="dxa"/>
          </w:tcPr>
          <w:p w:rsidR="00DC6E94" w:rsidRPr="001201AD" w:rsidRDefault="00C86F6D" w:rsidP="00834439">
            <w:pPr>
              <w:jc w:val="center"/>
              <w:rPr>
                <w:rFonts w:ascii="Times New Roman" w:hAnsi="Times New Roman"/>
                <w:sz w:val="24"/>
                <w:szCs w:val="24"/>
              </w:rPr>
            </w:pPr>
            <w:r>
              <w:rPr>
                <w:rFonts w:ascii="Times New Roman" w:hAnsi="Times New Roman"/>
                <w:sz w:val="24"/>
                <w:szCs w:val="24"/>
              </w:rPr>
              <w:t>10</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17.</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Щит баскетбольный</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4</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18.</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Сетка баскетбольная</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4</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19.</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Мяч баскетбольный</w:t>
            </w:r>
          </w:p>
        </w:tc>
        <w:tc>
          <w:tcPr>
            <w:tcW w:w="3081" w:type="dxa"/>
          </w:tcPr>
          <w:p w:rsidR="00DC6E94" w:rsidRPr="001201AD" w:rsidRDefault="00C86F6D" w:rsidP="00834439">
            <w:pPr>
              <w:jc w:val="center"/>
              <w:rPr>
                <w:rFonts w:ascii="Times New Roman" w:hAnsi="Times New Roman"/>
                <w:sz w:val="24"/>
                <w:szCs w:val="24"/>
              </w:rPr>
            </w:pPr>
            <w:r>
              <w:rPr>
                <w:rFonts w:ascii="Times New Roman" w:hAnsi="Times New Roman"/>
                <w:sz w:val="24"/>
                <w:szCs w:val="24"/>
              </w:rPr>
              <w:t>10</w:t>
            </w:r>
          </w:p>
        </w:tc>
      </w:tr>
      <w:tr w:rsidR="00DC6E94" w:rsidRPr="001201AD" w:rsidTr="00834439">
        <w:tc>
          <w:tcPr>
            <w:tcW w:w="675" w:type="dxa"/>
          </w:tcPr>
          <w:p w:rsidR="00DC6E94" w:rsidRPr="001201AD" w:rsidRDefault="00DC6E94" w:rsidP="00834439">
            <w:pPr>
              <w:rPr>
                <w:rFonts w:ascii="Times New Roman" w:hAnsi="Times New Roman"/>
                <w:sz w:val="24"/>
                <w:szCs w:val="24"/>
              </w:rPr>
            </w:pPr>
            <w:r>
              <w:rPr>
                <w:rFonts w:ascii="Times New Roman" w:hAnsi="Times New Roman"/>
                <w:sz w:val="24"/>
                <w:szCs w:val="24"/>
              </w:rPr>
              <w:t>20.</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Маты гимнастические</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10</w:t>
            </w:r>
          </w:p>
        </w:tc>
      </w:tr>
    </w:tbl>
    <w:p w:rsidR="00DC6E94" w:rsidRPr="001201AD" w:rsidRDefault="00DC6E94" w:rsidP="00DC6E94">
      <w:pPr>
        <w:spacing w:after="0" w:line="240" w:lineRule="auto"/>
        <w:rPr>
          <w:rFonts w:ascii="Times New Roman" w:hAnsi="Times New Roman"/>
          <w:sz w:val="28"/>
          <w:szCs w:val="28"/>
        </w:rPr>
      </w:pPr>
    </w:p>
    <w:p w:rsidR="00DC6E94" w:rsidRPr="00C86F6D" w:rsidRDefault="00DC6E94" w:rsidP="00DC6E94">
      <w:pPr>
        <w:spacing w:after="0" w:line="240" w:lineRule="auto"/>
        <w:rPr>
          <w:rFonts w:ascii="Times New Roman" w:hAnsi="Times New Roman"/>
          <w:sz w:val="24"/>
          <w:szCs w:val="28"/>
        </w:rPr>
      </w:pPr>
      <w:r w:rsidRPr="00C86F6D">
        <w:rPr>
          <w:rFonts w:ascii="Times New Roman" w:hAnsi="Times New Roman"/>
          <w:sz w:val="24"/>
          <w:szCs w:val="28"/>
        </w:rPr>
        <w:t>Спортивные площадки:</w:t>
      </w:r>
    </w:p>
    <w:p w:rsidR="00DC6E94" w:rsidRPr="001201AD" w:rsidRDefault="00DC6E94" w:rsidP="00DC6E94">
      <w:pPr>
        <w:spacing w:after="0" w:line="240" w:lineRule="auto"/>
        <w:rPr>
          <w:rFonts w:ascii="Times New Roman" w:hAnsi="Times New Roman"/>
          <w:sz w:val="28"/>
          <w:szCs w:val="28"/>
        </w:rPr>
      </w:pPr>
    </w:p>
    <w:tbl>
      <w:tblPr>
        <w:tblStyle w:val="ac"/>
        <w:tblW w:w="0" w:type="auto"/>
        <w:tblLook w:val="04A0" w:firstRow="1" w:lastRow="0" w:firstColumn="1" w:lastColumn="0" w:noHBand="0" w:noVBand="1"/>
      </w:tblPr>
      <w:tblGrid>
        <w:gridCol w:w="675"/>
        <w:gridCol w:w="4678"/>
        <w:gridCol w:w="3081"/>
      </w:tblGrid>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п/п</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 xml:space="preserve">Наименование </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количество</w:t>
            </w:r>
          </w:p>
        </w:tc>
      </w:tr>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1.</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Волейбольная площадка</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2.</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Городошная площадка</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DC6E94" w:rsidRPr="001201AD" w:rsidTr="00834439">
        <w:tc>
          <w:tcPr>
            <w:tcW w:w="675"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3.</w:t>
            </w:r>
          </w:p>
        </w:tc>
        <w:tc>
          <w:tcPr>
            <w:tcW w:w="4678" w:type="dxa"/>
          </w:tcPr>
          <w:p w:rsidR="00DC6E94" w:rsidRPr="001201AD" w:rsidRDefault="00DC6E94" w:rsidP="00834439">
            <w:pPr>
              <w:rPr>
                <w:rFonts w:ascii="Times New Roman" w:hAnsi="Times New Roman"/>
                <w:sz w:val="24"/>
                <w:szCs w:val="24"/>
              </w:rPr>
            </w:pPr>
            <w:r w:rsidRPr="001201AD">
              <w:rPr>
                <w:rFonts w:ascii="Times New Roman" w:hAnsi="Times New Roman"/>
                <w:sz w:val="24"/>
                <w:szCs w:val="24"/>
              </w:rPr>
              <w:t>Зимняя оздоровительная площадка для детей</w:t>
            </w:r>
          </w:p>
        </w:tc>
        <w:tc>
          <w:tcPr>
            <w:tcW w:w="3081" w:type="dxa"/>
          </w:tcPr>
          <w:p w:rsidR="00DC6E94" w:rsidRPr="001201AD" w:rsidRDefault="00DC6E94" w:rsidP="00834439">
            <w:pPr>
              <w:jc w:val="center"/>
              <w:rPr>
                <w:rFonts w:ascii="Times New Roman" w:hAnsi="Times New Roman"/>
                <w:sz w:val="24"/>
                <w:szCs w:val="24"/>
              </w:rPr>
            </w:pPr>
            <w:r w:rsidRPr="001201AD">
              <w:rPr>
                <w:rFonts w:ascii="Times New Roman" w:hAnsi="Times New Roman"/>
                <w:sz w:val="24"/>
                <w:szCs w:val="24"/>
              </w:rPr>
              <w:t>1</w:t>
            </w:r>
          </w:p>
        </w:tc>
      </w:tr>
      <w:tr w:rsidR="00C86F6D" w:rsidRPr="001201AD" w:rsidTr="00834439">
        <w:tc>
          <w:tcPr>
            <w:tcW w:w="675" w:type="dxa"/>
          </w:tcPr>
          <w:p w:rsidR="00C86F6D" w:rsidRPr="001201AD" w:rsidRDefault="00C86F6D" w:rsidP="00834439">
            <w:pPr>
              <w:rPr>
                <w:rFonts w:ascii="Times New Roman" w:hAnsi="Times New Roman"/>
                <w:sz w:val="24"/>
                <w:szCs w:val="24"/>
              </w:rPr>
            </w:pPr>
            <w:r>
              <w:rPr>
                <w:rFonts w:ascii="Times New Roman" w:hAnsi="Times New Roman"/>
                <w:sz w:val="24"/>
                <w:szCs w:val="24"/>
              </w:rPr>
              <w:t>4.</w:t>
            </w:r>
          </w:p>
        </w:tc>
        <w:tc>
          <w:tcPr>
            <w:tcW w:w="4678" w:type="dxa"/>
          </w:tcPr>
          <w:p w:rsidR="00C86F6D" w:rsidRPr="001201AD" w:rsidRDefault="00C86F6D" w:rsidP="00834439">
            <w:pPr>
              <w:rPr>
                <w:rFonts w:ascii="Times New Roman" w:hAnsi="Times New Roman"/>
                <w:sz w:val="24"/>
                <w:szCs w:val="24"/>
              </w:rPr>
            </w:pPr>
            <w:r>
              <w:rPr>
                <w:rFonts w:ascii="Times New Roman" w:hAnsi="Times New Roman"/>
                <w:sz w:val="24"/>
                <w:szCs w:val="24"/>
              </w:rPr>
              <w:t>Открытая многофункциональная площадка</w:t>
            </w:r>
          </w:p>
        </w:tc>
        <w:tc>
          <w:tcPr>
            <w:tcW w:w="3081" w:type="dxa"/>
          </w:tcPr>
          <w:p w:rsidR="00C86F6D" w:rsidRPr="001201AD" w:rsidRDefault="00C86F6D" w:rsidP="00834439">
            <w:pPr>
              <w:jc w:val="center"/>
              <w:rPr>
                <w:rFonts w:ascii="Times New Roman" w:hAnsi="Times New Roman"/>
                <w:sz w:val="24"/>
                <w:szCs w:val="24"/>
              </w:rPr>
            </w:pPr>
            <w:r>
              <w:rPr>
                <w:rFonts w:ascii="Times New Roman" w:hAnsi="Times New Roman"/>
                <w:sz w:val="24"/>
                <w:szCs w:val="24"/>
              </w:rPr>
              <w:t>1</w:t>
            </w:r>
          </w:p>
        </w:tc>
      </w:tr>
    </w:tbl>
    <w:p w:rsidR="0044612C" w:rsidRDefault="0044612C" w:rsidP="002400F6">
      <w:pPr>
        <w:shd w:val="clear" w:color="auto" w:fill="FFFFFF"/>
        <w:tabs>
          <w:tab w:val="left" w:pos="0"/>
          <w:tab w:val="left" w:pos="720"/>
          <w:tab w:val="left" w:leader="underscore" w:pos="10642"/>
        </w:tabs>
        <w:spacing w:after="0"/>
        <w:ind w:right="-142" w:firstLine="567"/>
        <w:rPr>
          <w:rFonts w:ascii="Times New Roman" w:hAnsi="Times New Roman"/>
          <w:sz w:val="24"/>
          <w:szCs w:val="24"/>
        </w:rPr>
      </w:pPr>
    </w:p>
    <w:p w:rsidR="00AC387D" w:rsidRDefault="00D362C8" w:rsidP="00AC387D">
      <w:pPr>
        <w:spacing w:after="0"/>
        <w:ind w:firstLine="709"/>
        <w:jc w:val="both"/>
        <w:rPr>
          <w:rFonts w:ascii="Times New Roman" w:hAnsi="Times New Roman"/>
          <w:sz w:val="24"/>
          <w:szCs w:val="24"/>
        </w:rPr>
      </w:pPr>
      <w:r w:rsidRPr="002400F6">
        <w:rPr>
          <w:rFonts w:ascii="Times New Roman" w:hAnsi="Times New Roman"/>
          <w:sz w:val="24"/>
          <w:szCs w:val="24"/>
        </w:rPr>
        <w:t>Материально-технические условия</w:t>
      </w:r>
      <w:r w:rsidRPr="009B3A8D">
        <w:rPr>
          <w:rFonts w:ascii="Times New Roman" w:hAnsi="Times New Roman"/>
          <w:sz w:val="24"/>
          <w:szCs w:val="24"/>
        </w:rPr>
        <w:t xml:space="preserve"> школы обеспечивают возможность достижения обучающимися результатов, предусмотренных </w:t>
      </w:r>
      <w:r w:rsidR="00AC387D">
        <w:rPr>
          <w:rFonts w:ascii="Times New Roman" w:hAnsi="Times New Roman"/>
          <w:sz w:val="24"/>
          <w:szCs w:val="24"/>
        </w:rPr>
        <w:t>ДОП.</w:t>
      </w:r>
    </w:p>
    <w:p w:rsidR="00D362C8" w:rsidRPr="009B3A8D" w:rsidRDefault="00AC387D" w:rsidP="00330A17">
      <w:pPr>
        <w:spacing w:after="0"/>
        <w:ind w:firstLine="709"/>
        <w:jc w:val="both"/>
        <w:rPr>
          <w:rFonts w:ascii="Times New Roman" w:hAnsi="Times New Roman"/>
          <w:sz w:val="24"/>
          <w:szCs w:val="24"/>
        </w:rPr>
      </w:pPr>
      <w:r w:rsidRPr="009A45D3">
        <w:rPr>
          <w:rFonts w:ascii="Times New Roman" w:hAnsi="Times New Roman"/>
          <w:sz w:val="24"/>
          <w:szCs w:val="24"/>
        </w:rPr>
        <w:t xml:space="preserve">Условия </w:t>
      </w:r>
      <w:r w:rsidRPr="00D362C8">
        <w:rPr>
          <w:rFonts w:ascii="Times New Roman" w:hAnsi="Times New Roman"/>
          <w:sz w:val="24"/>
          <w:szCs w:val="24"/>
        </w:rPr>
        <w:t xml:space="preserve">реализации </w:t>
      </w:r>
      <w:r w:rsidR="00366D24">
        <w:rPr>
          <w:rFonts w:ascii="Times New Roman" w:hAnsi="Times New Roman"/>
          <w:sz w:val="24"/>
          <w:szCs w:val="24"/>
        </w:rPr>
        <w:t>дополнительных общеразвивающих программ</w:t>
      </w:r>
      <w:r>
        <w:rPr>
          <w:rFonts w:ascii="Times New Roman" w:hAnsi="Times New Roman"/>
          <w:sz w:val="24"/>
          <w:szCs w:val="24"/>
        </w:rPr>
        <w:t xml:space="preserve"> </w:t>
      </w:r>
      <w:r w:rsidRPr="009A45D3">
        <w:rPr>
          <w:rFonts w:ascii="Times New Roman" w:hAnsi="Times New Roman"/>
          <w:sz w:val="24"/>
          <w:szCs w:val="24"/>
        </w:rPr>
        <w:t>с</w:t>
      </w:r>
      <w:r w:rsidR="00366D24">
        <w:rPr>
          <w:rFonts w:ascii="Times New Roman" w:hAnsi="Times New Roman"/>
          <w:sz w:val="24"/>
          <w:szCs w:val="24"/>
        </w:rPr>
        <w:t xml:space="preserve">оответствуют </w:t>
      </w:r>
      <w:r w:rsidRPr="009A45D3">
        <w:rPr>
          <w:rFonts w:ascii="Times New Roman" w:hAnsi="Times New Roman"/>
          <w:sz w:val="24"/>
          <w:szCs w:val="24"/>
        </w:rPr>
        <w:t>требованиям СанПиН</w:t>
      </w:r>
      <w:r>
        <w:rPr>
          <w:rFonts w:ascii="Times New Roman" w:hAnsi="Times New Roman"/>
          <w:sz w:val="24"/>
          <w:szCs w:val="24"/>
        </w:rPr>
        <w:t xml:space="preserve"> 2.4.4.3172-14</w:t>
      </w:r>
      <w:r w:rsidRPr="009A45D3">
        <w:rPr>
          <w:rFonts w:ascii="Times New Roman" w:hAnsi="Times New Roman"/>
          <w:sz w:val="24"/>
          <w:szCs w:val="24"/>
        </w:rPr>
        <w:t>. Недельная учебная нагрузка распределена равномерно, расписание занятий составляется сог</w:t>
      </w:r>
      <w:r>
        <w:rPr>
          <w:rFonts w:ascii="Times New Roman" w:hAnsi="Times New Roman"/>
          <w:sz w:val="24"/>
          <w:szCs w:val="24"/>
        </w:rPr>
        <w:t xml:space="preserve">ласно требованиям СанПиН. </w:t>
      </w:r>
      <w:r w:rsidRPr="009A45D3">
        <w:rPr>
          <w:rFonts w:ascii="Times New Roman" w:hAnsi="Times New Roman"/>
          <w:sz w:val="24"/>
          <w:szCs w:val="24"/>
        </w:rPr>
        <w:t xml:space="preserve"> Продолжительность перерывов между занятиями составляет 10 минут. Режим обучения с</w:t>
      </w:r>
      <w:r w:rsidR="00330A17">
        <w:rPr>
          <w:rFonts w:ascii="Times New Roman" w:hAnsi="Times New Roman"/>
          <w:sz w:val="24"/>
          <w:szCs w:val="24"/>
        </w:rPr>
        <w:t>оответствует требованиям СанПиН</w:t>
      </w:r>
      <w:r w:rsidR="00D362C8" w:rsidRPr="009B3A8D">
        <w:rPr>
          <w:rFonts w:ascii="Times New Roman" w:hAnsi="Times New Roman"/>
          <w:sz w:val="24"/>
          <w:szCs w:val="24"/>
        </w:rPr>
        <w:t>.</w:t>
      </w:r>
    </w:p>
    <w:p w:rsidR="00494F82" w:rsidRDefault="00494F82" w:rsidP="00BE14E2">
      <w:pPr>
        <w:spacing w:after="0"/>
        <w:jc w:val="both"/>
        <w:rPr>
          <w:rFonts w:ascii="Times New Roman" w:hAnsi="Times New Roman"/>
          <w:b/>
          <w:sz w:val="24"/>
          <w:szCs w:val="24"/>
        </w:rPr>
      </w:pPr>
    </w:p>
    <w:p w:rsidR="00364426" w:rsidRDefault="00364426" w:rsidP="00940E4D">
      <w:pPr>
        <w:jc w:val="center"/>
        <w:rPr>
          <w:rFonts w:ascii="Times New Roman" w:hAnsi="Times New Roman"/>
          <w:b/>
          <w:sz w:val="28"/>
        </w:rPr>
      </w:pPr>
    </w:p>
    <w:p w:rsidR="00364426" w:rsidRDefault="00364426" w:rsidP="00940E4D">
      <w:pPr>
        <w:jc w:val="center"/>
        <w:rPr>
          <w:rFonts w:ascii="Times New Roman" w:hAnsi="Times New Roman"/>
          <w:b/>
          <w:sz w:val="28"/>
        </w:rPr>
      </w:pPr>
    </w:p>
    <w:p w:rsidR="00494F82" w:rsidRPr="00940E4D" w:rsidRDefault="00494F82" w:rsidP="00940E4D">
      <w:pPr>
        <w:jc w:val="center"/>
        <w:rPr>
          <w:b/>
          <w:sz w:val="24"/>
        </w:rPr>
      </w:pPr>
      <w:r w:rsidRPr="000C40D2">
        <w:rPr>
          <w:rFonts w:ascii="Times New Roman" w:hAnsi="Times New Roman"/>
          <w:b/>
          <w:sz w:val="28"/>
        </w:rPr>
        <w:lastRenderedPageBreak/>
        <w:t>Финансовое обеспечение</w:t>
      </w:r>
    </w:p>
    <w:p w:rsidR="006B0CC5" w:rsidRPr="00494F82" w:rsidRDefault="00940E4D" w:rsidP="00B92EAB">
      <w:pPr>
        <w:shd w:val="clear" w:color="auto" w:fill="FFFFFF"/>
        <w:spacing w:after="0"/>
        <w:jc w:val="both"/>
        <w:rPr>
          <w:rFonts w:ascii="Times New Roman" w:hAnsi="Times New Roman"/>
          <w:bCs/>
          <w:sz w:val="24"/>
          <w:szCs w:val="24"/>
        </w:rPr>
      </w:pPr>
      <w:r>
        <w:rPr>
          <w:rFonts w:ascii="Times New Roman" w:hAnsi="Times New Roman"/>
          <w:bCs/>
          <w:sz w:val="24"/>
          <w:szCs w:val="24"/>
        </w:rPr>
        <w:t xml:space="preserve">          </w:t>
      </w:r>
      <w:r w:rsidR="00494F82" w:rsidRPr="00494F82">
        <w:rPr>
          <w:rFonts w:ascii="Times New Roman" w:hAnsi="Times New Roman"/>
          <w:bCs/>
          <w:sz w:val="24"/>
          <w:szCs w:val="24"/>
        </w:rPr>
        <w:t xml:space="preserve">Объем финансовых средств в соответствии с муниципальным заданием </w:t>
      </w:r>
      <w:r w:rsidR="00494F82" w:rsidRPr="00494F82">
        <w:rPr>
          <w:rFonts w:ascii="Times New Roman" w:hAnsi="Times New Roman"/>
          <w:color w:val="000000"/>
          <w:spacing w:val="-3"/>
          <w:sz w:val="24"/>
          <w:szCs w:val="24"/>
        </w:rPr>
        <w:t>(бюджетные средства)</w:t>
      </w:r>
      <w:r>
        <w:rPr>
          <w:rFonts w:ascii="Times New Roman" w:hAnsi="Times New Roman"/>
          <w:bCs/>
          <w:sz w:val="24"/>
          <w:szCs w:val="24"/>
        </w:rPr>
        <w:t xml:space="preserve">:  </w:t>
      </w:r>
      <w:r w:rsidR="006B0CC5">
        <w:rPr>
          <w:rFonts w:ascii="Times New Roman" w:hAnsi="Times New Roman"/>
          <w:bCs/>
          <w:sz w:val="24"/>
          <w:szCs w:val="24"/>
        </w:rPr>
        <w:t xml:space="preserve">в 2018 году - </w:t>
      </w:r>
      <w:r w:rsidR="00366D24">
        <w:rPr>
          <w:rFonts w:ascii="Times New Roman" w:hAnsi="Times New Roman"/>
          <w:sz w:val="24"/>
          <w:szCs w:val="24"/>
        </w:rPr>
        <w:t xml:space="preserve"> </w:t>
      </w:r>
      <w:r w:rsidR="00366D24">
        <w:rPr>
          <w:rFonts w:ascii="Times New Roman" w:hAnsi="Times New Roman"/>
          <w:color w:val="000000"/>
          <w:spacing w:val="-3"/>
          <w:sz w:val="24"/>
          <w:szCs w:val="24"/>
        </w:rPr>
        <w:t>10118,3</w:t>
      </w:r>
      <w:r w:rsidR="00366D24" w:rsidRPr="00B92EAB">
        <w:rPr>
          <w:rFonts w:ascii="Times New Roman" w:hAnsi="Times New Roman"/>
          <w:bCs/>
          <w:sz w:val="24"/>
          <w:szCs w:val="24"/>
        </w:rPr>
        <w:t xml:space="preserve"> </w:t>
      </w:r>
      <w:r w:rsidR="00366D24">
        <w:rPr>
          <w:rFonts w:ascii="Times New Roman" w:hAnsi="Times New Roman"/>
          <w:sz w:val="24"/>
          <w:szCs w:val="24"/>
        </w:rPr>
        <w:t xml:space="preserve">тыс. руб.; </w:t>
      </w:r>
      <w:r w:rsidR="006B0CC5">
        <w:rPr>
          <w:rFonts w:ascii="Times New Roman" w:hAnsi="Times New Roman"/>
          <w:bCs/>
          <w:sz w:val="24"/>
          <w:szCs w:val="24"/>
        </w:rPr>
        <w:t>(в 2017 году</w:t>
      </w:r>
      <w:r w:rsidR="00494F82" w:rsidRPr="00494F82">
        <w:rPr>
          <w:rFonts w:ascii="Times New Roman" w:hAnsi="Times New Roman"/>
          <w:bCs/>
          <w:sz w:val="24"/>
          <w:szCs w:val="24"/>
        </w:rPr>
        <w:t xml:space="preserve">  -  </w:t>
      </w:r>
      <w:r w:rsidR="00366D24">
        <w:rPr>
          <w:rFonts w:ascii="Times New Roman" w:hAnsi="Times New Roman"/>
          <w:bCs/>
          <w:sz w:val="24"/>
          <w:szCs w:val="24"/>
        </w:rPr>
        <w:t xml:space="preserve">9238,5 </w:t>
      </w:r>
      <w:r w:rsidR="00B92EAB">
        <w:rPr>
          <w:rFonts w:ascii="Times New Roman" w:hAnsi="Times New Roman"/>
          <w:bCs/>
          <w:sz w:val="24"/>
          <w:szCs w:val="24"/>
        </w:rPr>
        <w:t>тыс. руб.</w:t>
      </w:r>
      <w:r w:rsidR="006B0CC5">
        <w:rPr>
          <w:rFonts w:ascii="Times New Roman" w:hAnsi="Times New Roman"/>
          <w:bCs/>
          <w:sz w:val="24"/>
          <w:szCs w:val="24"/>
        </w:rPr>
        <w:t>)</w:t>
      </w:r>
      <w:r w:rsidR="00B92EAB">
        <w:rPr>
          <w:rFonts w:ascii="Times New Roman" w:hAnsi="Times New Roman"/>
          <w:bCs/>
          <w:sz w:val="24"/>
          <w:szCs w:val="24"/>
        </w:rPr>
        <w:t>.</w:t>
      </w:r>
    </w:p>
    <w:p w:rsidR="00494F82" w:rsidRPr="0050131B" w:rsidRDefault="00494F82" w:rsidP="00494F82">
      <w:pPr>
        <w:shd w:val="clear" w:color="auto" w:fill="FFFFFF"/>
        <w:spacing w:after="0"/>
        <w:rPr>
          <w:rFonts w:ascii="Times New Roman" w:hAnsi="Times New Roman"/>
          <w:b/>
          <w:bCs/>
          <w:color w:val="000000"/>
          <w:sz w:val="24"/>
          <w:szCs w:val="24"/>
        </w:rPr>
      </w:pPr>
      <w:r w:rsidRPr="0050131B">
        <w:rPr>
          <w:rFonts w:ascii="Times New Roman" w:hAnsi="Times New Roman"/>
          <w:b/>
          <w:bCs/>
          <w:color w:val="000000"/>
          <w:sz w:val="24"/>
          <w:szCs w:val="24"/>
        </w:rPr>
        <w:t>Привлечение дополнительных средств</w:t>
      </w:r>
      <w:r w:rsidR="00940E4D">
        <w:rPr>
          <w:rFonts w:ascii="Times New Roman" w:hAnsi="Times New Roman"/>
          <w:b/>
          <w:bCs/>
          <w:color w:val="000000"/>
          <w:sz w:val="24"/>
          <w:szCs w:val="24"/>
        </w:rPr>
        <w:t>:</w:t>
      </w:r>
    </w:p>
    <w:p w:rsidR="00940E4D" w:rsidRPr="00B92EAB" w:rsidRDefault="00494F82" w:rsidP="00940E4D">
      <w:pPr>
        <w:shd w:val="clear" w:color="auto" w:fill="FFFFFF"/>
        <w:spacing w:after="0"/>
        <w:jc w:val="both"/>
        <w:rPr>
          <w:rFonts w:ascii="Times New Roman" w:hAnsi="Times New Roman"/>
          <w:bCs/>
          <w:sz w:val="24"/>
          <w:szCs w:val="24"/>
        </w:rPr>
      </w:pPr>
      <w:r w:rsidRPr="0050131B">
        <w:rPr>
          <w:rFonts w:ascii="Times New Roman" w:hAnsi="Times New Roman"/>
          <w:sz w:val="24"/>
          <w:szCs w:val="24"/>
        </w:rPr>
        <w:t>Наличие платных услу</w:t>
      </w:r>
      <w:r w:rsidR="006B0CC5">
        <w:rPr>
          <w:rFonts w:ascii="Times New Roman" w:hAnsi="Times New Roman"/>
          <w:sz w:val="24"/>
          <w:szCs w:val="24"/>
        </w:rPr>
        <w:t>г</w:t>
      </w:r>
      <w:r w:rsidR="00940E4D">
        <w:rPr>
          <w:rFonts w:ascii="Times New Roman" w:hAnsi="Times New Roman"/>
          <w:color w:val="000000"/>
          <w:sz w:val="24"/>
          <w:szCs w:val="24"/>
        </w:rPr>
        <w:t xml:space="preserve">: </w:t>
      </w:r>
      <w:r w:rsidR="00940E4D">
        <w:rPr>
          <w:rFonts w:ascii="Times New Roman" w:hAnsi="Times New Roman"/>
          <w:color w:val="000000"/>
          <w:spacing w:val="-3"/>
          <w:sz w:val="24"/>
          <w:szCs w:val="24"/>
        </w:rPr>
        <w:t>в 2018 году – 220,0</w:t>
      </w:r>
      <w:r w:rsidR="00940E4D" w:rsidRPr="006B0CC5">
        <w:rPr>
          <w:rFonts w:ascii="Times New Roman" w:hAnsi="Times New Roman"/>
          <w:bCs/>
          <w:sz w:val="24"/>
          <w:szCs w:val="24"/>
        </w:rPr>
        <w:t xml:space="preserve"> </w:t>
      </w:r>
      <w:r w:rsidR="00940E4D" w:rsidRPr="00494F82">
        <w:rPr>
          <w:rFonts w:ascii="Times New Roman" w:hAnsi="Times New Roman"/>
          <w:bCs/>
          <w:sz w:val="24"/>
          <w:szCs w:val="24"/>
        </w:rPr>
        <w:t>тыс.руб.</w:t>
      </w:r>
      <w:r w:rsidR="00940E4D">
        <w:rPr>
          <w:rFonts w:ascii="Times New Roman" w:hAnsi="Times New Roman"/>
          <w:color w:val="000000"/>
          <w:spacing w:val="-3"/>
          <w:sz w:val="24"/>
          <w:szCs w:val="24"/>
        </w:rPr>
        <w:t xml:space="preserve"> (в 2017 году – 242,8 </w:t>
      </w:r>
      <w:r w:rsidR="00940E4D" w:rsidRPr="00B92EAB">
        <w:rPr>
          <w:rFonts w:ascii="Times New Roman" w:hAnsi="Times New Roman"/>
          <w:bCs/>
          <w:sz w:val="24"/>
          <w:szCs w:val="24"/>
        </w:rPr>
        <w:t xml:space="preserve"> </w:t>
      </w:r>
      <w:r w:rsidR="00940E4D" w:rsidRPr="00494F82">
        <w:rPr>
          <w:rFonts w:ascii="Times New Roman" w:hAnsi="Times New Roman"/>
          <w:bCs/>
          <w:sz w:val="24"/>
          <w:szCs w:val="24"/>
        </w:rPr>
        <w:t>тыс. руб.</w:t>
      </w:r>
      <w:r w:rsidR="00940E4D">
        <w:rPr>
          <w:rFonts w:ascii="Times New Roman" w:hAnsi="Times New Roman"/>
          <w:color w:val="000000"/>
          <w:spacing w:val="-3"/>
          <w:sz w:val="24"/>
          <w:szCs w:val="24"/>
        </w:rPr>
        <w:t>).</w:t>
      </w:r>
    </w:p>
    <w:p w:rsidR="00494F82" w:rsidRPr="00940E4D" w:rsidRDefault="00940E4D" w:rsidP="00494F82">
      <w:pPr>
        <w:spacing w:after="0"/>
        <w:jc w:val="both"/>
        <w:rPr>
          <w:rFonts w:ascii="Times New Roman" w:hAnsi="Times New Roman"/>
          <w:color w:val="000000"/>
          <w:sz w:val="24"/>
          <w:szCs w:val="24"/>
        </w:rPr>
      </w:pPr>
      <w:r w:rsidRPr="00940E4D">
        <w:rPr>
          <w:rFonts w:ascii="Times New Roman" w:hAnsi="Times New Roman"/>
          <w:color w:val="000000"/>
          <w:sz w:val="24"/>
          <w:szCs w:val="24"/>
        </w:rPr>
        <w:t>Платные образовательные услуги не осуществляются.</w:t>
      </w:r>
    </w:p>
    <w:p w:rsidR="00494F82" w:rsidRDefault="00494F82" w:rsidP="00494F82">
      <w:pPr>
        <w:spacing w:after="0"/>
        <w:jc w:val="both"/>
        <w:rPr>
          <w:sz w:val="24"/>
        </w:rPr>
      </w:pPr>
      <w:r w:rsidRPr="0050131B">
        <w:rPr>
          <w:rFonts w:ascii="Times New Roman" w:hAnsi="Times New Roman"/>
          <w:sz w:val="24"/>
          <w:szCs w:val="24"/>
        </w:rPr>
        <w:t xml:space="preserve">Работа со спонсорами – </w:t>
      </w:r>
      <w:r>
        <w:rPr>
          <w:rFonts w:ascii="Times New Roman" w:hAnsi="Times New Roman"/>
          <w:sz w:val="24"/>
          <w:szCs w:val="24"/>
        </w:rPr>
        <w:t>не проводилась.</w:t>
      </w:r>
    </w:p>
    <w:p w:rsidR="00484606" w:rsidRDefault="00484606" w:rsidP="00D671A2">
      <w:pPr>
        <w:shd w:val="clear" w:color="auto" w:fill="FFFFFF"/>
        <w:snapToGrid w:val="0"/>
        <w:spacing w:line="274" w:lineRule="exact"/>
        <w:ind w:right="108"/>
        <w:rPr>
          <w:rFonts w:ascii="Times New Roman" w:hAnsi="Times New Roman"/>
          <w:b/>
          <w:sz w:val="24"/>
          <w:szCs w:val="24"/>
        </w:rPr>
      </w:pPr>
    </w:p>
    <w:p w:rsidR="00A13D14" w:rsidRPr="00BE14E2" w:rsidRDefault="00A13D14" w:rsidP="00A13D14">
      <w:pPr>
        <w:jc w:val="center"/>
        <w:rPr>
          <w:rFonts w:ascii="Times New Roman" w:hAnsi="Times New Roman"/>
          <w:sz w:val="24"/>
          <w:szCs w:val="24"/>
        </w:rPr>
      </w:pPr>
      <w:r w:rsidRPr="00BE14E2">
        <w:rPr>
          <w:rFonts w:ascii="Times New Roman" w:hAnsi="Times New Roman"/>
          <w:b/>
          <w:sz w:val="24"/>
          <w:szCs w:val="24"/>
        </w:rPr>
        <w:t xml:space="preserve">Анализ материально-технического </w:t>
      </w:r>
      <w:r w:rsidR="00494F82">
        <w:rPr>
          <w:rFonts w:ascii="Times New Roman" w:hAnsi="Times New Roman"/>
          <w:b/>
          <w:sz w:val="24"/>
          <w:szCs w:val="24"/>
        </w:rPr>
        <w:t>обеспечения</w:t>
      </w:r>
      <w:r w:rsidR="00BE14E2">
        <w:rPr>
          <w:rFonts w:ascii="Times New Roman" w:hAnsi="Times New Roman"/>
          <w:b/>
          <w:sz w:val="24"/>
          <w:szCs w:val="24"/>
        </w:rPr>
        <w:t xml:space="preserve"> </w:t>
      </w:r>
      <w:r w:rsidRPr="00BE14E2">
        <w:rPr>
          <w:rFonts w:ascii="Times New Roman" w:hAnsi="Times New Roman"/>
          <w:b/>
          <w:sz w:val="24"/>
          <w:szCs w:val="24"/>
        </w:rPr>
        <w:t>образовательного процесса.</w:t>
      </w:r>
      <w:r w:rsidRPr="00BE14E2">
        <w:rPr>
          <w:rFonts w:ascii="Times New Roman" w:hAnsi="Times New Roman"/>
          <w:sz w:val="24"/>
          <w:szCs w:val="24"/>
        </w:rPr>
        <w:t xml:space="preserve"> </w:t>
      </w:r>
    </w:p>
    <w:tbl>
      <w:tblPr>
        <w:tblStyle w:val="ac"/>
        <w:tblW w:w="0" w:type="auto"/>
        <w:tblLook w:val="04A0" w:firstRow="1" w:lastRow="0" w:firstColumn="1" w:lastColumn="0" w:noHBand="0" w:noVBand="1"/>
      </w:tblPr>
      <w:tblGrid>
        <w:gridCol w:w="3190"/>
        <w:gridCol w:w="3190"/>
        <w:gridCol w:w="3191"/>
      </w:tblGrid>
      <w:tr w:rsidR="00A13D14" w:rsidTr="00A13D14">
        <w:tc>
          <w:tcPr>
            <w:tcW w:w="3190" w:type="dxa"/>
          </w:tcPr>
          <w:p w:rsidR="00A13D14" w:rsidRDefault="00A13D14" w:rsidP="00A13D14">
            <w:pPr>
              <w:jc w:val="center"/>
              <w:rPr>
                <w:rFonts w:ascii="Times New Roman" w:hAnsi="Times New Roman"/>
                <w:sz w:val="24"/>
                <w:szCs w:val="24"/>
              </w:rPr>
            </w:pPr>
            <w:r w:rsidRPr="00A13D14">
              <w:rPr>
                <w:rFonts w:ascii="Times New Roman" w:hAnsi="Times New Roman"/>
                <w:sz w:val="24"/>
                <w:szCs w:val="24"/>
              </w:rPr>
              <w:t>Сильные стороны</w:t>
            </w:r>
          </w:p>
        </w:tc>
        <w:tc>
          <w:tcPr>
            <w:tcW w:w="3190" w:type="dxa"/>
          </w:tcPr>
          <w:p w:rsidR="00A13D14" w:rsidRDefault="00A13D14" w:rsidP="00A13D14">
            <w:pPr>
              <w:jc w:val="center"/>
              <w:rPr>
                <w:rFonts w:ascii="Times New Roman" w:hAnsi="Times New Roman"/>
                <w:sz w:val="24"/>
                <w:szCs w:val="24"/>
              </w:rPr>
            </w:pPr>
            <w:r w:rsidRPr="00A13D14">
              <w:rPr>
                <w:rFonts w:ascii="Times New Roman" w:hAnsi="Times New Roman"/>
                <w:sz w:val="24"/>
                <w:szCs w:val="24"/>
              </w:rPr>
              <w:t>Слабые стороны</w:t>
            </w:r>
          </w:p>
        </w:tc>
        <w:tc>
          <w:tcPr>
            <w:tcW w:w="3191" w:type="dxa"/>
          </w:tcPr>
          <w:p w:rsidR="00A13D14" w:rsidRDefault="00A13D14" w:rsidP="00A13D14">
            <w:pPr>
              <w:jc w:val="center"/>
              <w:rPr>
                <w:rFonts w:ascii="Times New Roman" w:hAnsi="Times New Roman"/>
                <w:sz w:val="24"/>
                <w:szCs w:val="24"/>
              </w:rPr>
            </w:pPr>
            <w:r w:rsidRPr="00A13D14">
              <w:rPr>
                <w:rFonts w:ascii="Times New Roman" w:hAnsi="Times New Roman"/>
                <w:sz w:val="24"/>
                <w:szCs w:val="24"/>
              </w:rPr>
              <w:t>ВЫВОДЫ:</w:t>
            </w:r>
          </w:p>
        </w:tc>
      </w:tr>
      <w:tr w:rsidR="00A13D14" w:rsidTr="00A13D14">
        <w:tc>
          <w:tcPr>
            <w:tcW w:w="3190" w:type="dxa"/>
          </w:tcPr>
          <w:p w:rsidR="00494F82" w:rsidRDefault="00A13D14" w:rsidP="00BE14E2">
            <w:pPr>
              <w:rPr>
                <w:rFonts w:ascii="Times New Roman" w:hAnsi="Times New Roman"/>
                <w:sz w:val="24"/>
                <w:szCs w:val="24"/>
              </w:rPr>
            </w:pPr>
            <w:r w:rsidRPr="00A13D14">
              <w:rPr>
                <w:rFonts w:ascii="Times New Roman" w:hAnsi="Times New Roman"/>
                <w:sz w:val="24"/>
                <w:szCs w:val="24"/>
              </w:rPr>
              <w:t xml:space="preserve">Достаточное оснащение учебного процесса </w:t>
            </w:r>
            <w:r w:rsidR="00940E4D">
              <w:rPr>
                <w:rFonts w:ascii="Times New Roman" w:hAnsi="Times New Roman"/>
                <w:sz w:val="24"/>
                <w:szCs w:val="24"/>
              </w:rPr>
              <w:t xml:space="preserve">спортивным оборудованием. </w:t>
            </w:r>
            <w:r w:rsidRPr="00A13D14">
              <w:rPr>
                <w:rFonts w:ascii="Times New Roman" w:hAnsi="Times New Roman"/>
                <w:sz w:val="24"/>
                <w:szCs w:val="24"/>
              </w:rPr>
              <w:t>Соблюдение санитарно-гигиенических и противопожарных норм. Создание условий для безопасного пространства (оснащение тревожной кнопкой, автоматической пожарной сигнализацией, организация пропускного режима).</w:t>
            </w:r>
            <w:r w:rsidR="00494F82">
              <w:rPr>
                <w:rFonts w:ascii="Times New Roman" w:hAnsi="Times New Roman"/>
                <w:sz w:val="24"/>
                <w:szCs w:val="24"/>
              </w:rPr>
              <w:t xml:space="preserve"> </w:t>
            </w:r>
          </w:p>
          <w:p w:rsidR="00A13D14" w:rsidRDefault="00A13D14" w:rsidP="00BE14E2">
            <w:pPr>
              <w:rPr>
                <w:rFonts w:ascii="Times New Roman" w:hAnsi="Times New Roman"/>
                <w:sz w:val="24"/>
                <w:szCs w:val="24"/>
              </w:rPr>
            </w:pPr>
          </w:p>
        </w:tc>
        <w:tc>
          <w:tcPr>
            <w:tcW w:w="3190" w:type="dxa"/>
          </w:tcPr>
          <w:p w:rsidR="00A13D14" w:rsidRDefault="00494F82" w:rsidP="00940E4D">
            <w:pPr>
              <w:rPr>
                <w:rFonts w:ascii="Times New Roman" w:hAnsi="Times New Roman"/>
                <w:sz w:val="24"/>
                <w:szCs w:val="24"/>
              </w:rPr>
            </w:pPr>
            <w:r>
              <w:rPr>
                <w:rFonts w:ascii="Times New Roman" w:hAnsi="Times New Roman"/>
                <w:bCs/>
                <w:sz w:val="24"/>
                <w:szCs w:val="24"/>
              </w:rPr>
              <w:t xml:space="preserve">Объем </w:t>
            </w:r>
            <w:r w:rsidRPr="0050131B">
              <w:rPr>
                <w:rFonts w:ascii="Times New Roman" w:hAnsi="Times New Roman"/>
                <w:bCs/>
                <w:sz w:val="24"/>
                <w:szCs w:val="24"/>
              </w:rPr>
              <w:t xml:space="preserve">финансовых </w:t>
            </w:r>
            <w:r w:rsidRPr="00A2681D">
              <w:rPr>
                <w:rFonts w:ascii="Times New Roman" w:hAnsi="Times New Roman"/>
                <w:bCs/>
                <w:sz w:val="24"/>
                <w:szCs w:val="24"/>
              </w:rPr>
              <w:t xml:space="preserve">средств в соответствии с муниципальным заданием </w:t>
            </w:r>
            <w:r w:rsidRPr="00A2681D">
              <w:rPr>
                <w:rFonts w:ascii="Times New Roman" w:hAnsi="Times New Roman"/>
                <w:color w:val="000000"/>
                <w:spacing w:val="-3"/>
                <w:sz w:val="24"/>
                <w:szCs w:val="24"/>
              </w:rPr>
              <w:t>(бюджетные средства)</w:t>
            </w:r>
            <w:r>
              <w:rPr>
                <w:rFonts w:ascii="Times New Roman" w:hAnsi="Times New Roman"/>
                <w:bCs/>
                <w:sz w:val="24"/>
                <w:szCs w:val="24"/>
              </w:rPr>
              <w:t xml:space="preserve"> недостаточный. Финансирование направлено на обеспечение заработной платы коллектива, оплату контрактов и договоров по комму</w:t>
            </w:r>
            <w:r w:rsidR="00940E4D">
              <w:rPr>
                <w:rFonts w:ascii="Times New Roman" w:hAnsi="Times New Roman"/>
                <w:bCs/>
                <w:sz w:val="24"/>
                <w:szCs w:val="24"/>
              </w:rPr>
              <w:t>нальному содержанию имущества ОО</w:t>
            </w:r>
            <w:r>
              <w:rPr>
                <w:rFonts w:ascii="Times New Roman" w:hAnsi="Times New Roman"/>
                <w:bCs/>
                <w:sz w:val="24"/>
                <w:szCs w:val="24"/>
              </w:rPr>
              <w:t xml:space="preserve">. Не выделяются </w:t>
            </w:r>
            <w:r w:rsidRPr="00A2681D">
              <w:rPr>
                <w:rFonts w:ascii="Times New Roman" w:hAnsi="Times New Roman"/>
                <w:color w:val="000000"/>
                <w:spacing w:val="-3"/>
                <w:sz w:val="24"/>
                <w:szCs w:val="24"/>
              </w:rPr>
              <w:t>бюджетные средства</w:t>
            </w:r>
            <w:r>
              <w:rPr>
                <w:rFonts w:ascii="Times New Roman" w:hAnsi="Times New Roman"/>
                <w:color w:val="000000"/>
                <w:spacing w:val="-3"/>
                <w:sz w:val="24"/>
                <w:szCs w:val="24"/>
              </w:rPr>
              <w:t xml:space="preserve"> на улучшение </w:t>
            </w:r>
            <w:r w:rsidR="00940E4D">
              <w:rPr>
                <w:rFonts w:ascii="Times New Roman" w:hAnsi="Times New Roman"/>
                <w:sz w:val="24"/>
                <w:szCs w:val="24"/>
              </w:rPr>
              <w:t>материально-технической базы ОО</w:t>
            </w:r>
            <w:r>
              <w:rPr>
                <w:rFonts w:ascii="Times New Roman" w:hAnsi="Times New Roman"/>
                <w:sz w:val="24"/>
                <w:szCs w:val="24"/>
              </w:rPr>
              <w:t xml:space="preserve">, </w:t>
            </w:r>
            <w:r w:rsidR="00940E4D">
              <w:rPr>
                <w:rFonts w:ascii="Times New Roman" w:hAnsi="Times New Roman"/>
                <w:sz w:val="24"/>
                <w:szCs w:val="24"/>
              </w:rPr>
              <w:t xml:space="preserve">спортивные </w:t>
            </w:r>
            <w:r>
              <w:rPr>
                <w:rFonts w:ascii="Times New Roman" w:hAnsi="Times New Roman"/>
                <w:sz w:val="24"/>
                <w:szCs w:val="24"/>
              </w:rPr>
              <w:t>мероприятия с участием обуча</w:t>
            </w:r>
            <w:r w:rsidR="00B92EAB">
              <w:rPr>
                <w:rFonts w:ascii="Times New Roman" w:hAnsi="Times New Roman"/>
                <w:sz w:val="24"/>
                <w:szCs w:val="24"/>
              </w:rPr>
              <w:t xml:space="preserve">ющихся. </w:t>
            </w:r>
            <w:r w:rsidR="00940E4D">
              <w:rPr>
                <w:rFonts w:ascii="Times New Roman" w:hAnsi="Times New Roman"/>
                <w:sz w:val="24"/>
                <w:szCs w:val="24"/>
              </w:rPr>
              <w:t>Недостаточное обеспечение спортивным инвентарем.</w:t>
            </w:r>
          </w:p>
        </w:tc>
        <w:tc>
          <w:tcPr>
            <w:tcW w:w="3191" w:type="dxa"/>
          </w:tcPr>
          <w:p w:rsidR="00A13D14" w:rsidRDefault="00494F82" w:rsidP="00940E4D">
            <w:pPr>
              <w:rPr>
                <w:rFonts w:ascii="Times New Roman" w:hAnsi="Times New Roman"/>
                <w:sz w:val="24"/>
                <w:szCs w:val="24"/>
              </w:rPr>
            </w:pPr>
            <w:r>
              <w:rPr>
                <w:rFonts w:ascii="Times New Roman" w:hAnsi="Times New Roman"/>
                <w:sz w:val="24"/>
                <w:szCs w:val="24"/>
              </w:rPr>
              <w:t xml:space="preserve">Необходимо увеличение бюджетного </w:t>
            </w:r>
            <w:r w:rsidRPr="0050131B">
              <w:rPr>
                <w:rFonts w:ascii="Times New Roman" w:hAnsi="Times New Roman"/>
                <w:bCs/>
                <w:sz w:val="24"/>
                <w:szCs w:val="24"/>
              </w:rPr>
              <w:t>финанс</w:t>
            </w:r>
            <w:r>
              <w:rPr>
                <w:rFonts w:ascii="Times New Roman" w:hAnsi="Times New Roman"/>
                <w:bCs/>
                <w:sz w:val="24"/>
                <w:szCs w:val="24"/>
              </w:rPr>
              <w:t xml:space="preserve">ирования </w:t>
            </w:r>
            <w:r w:rsidR="00940E4D">
              <w:rPr>
                <w:rFonts w:ascii="Times New Roman" w:hAnsi="Times New Roman"/>
                <w:bCs/>
                <w:sz w:val="24"/>
                <w:szCs w:val="24"/>
              </w:rPr>
              <w:t>для приобретения спортивного инвентаря, проведения спортивных мероприятий, участия в соревнованиях.</w:t>
            </w:r>
          </w:p>
        </w:tc>
      </w:tr>
    </w:tbl>
    <w:p w:rsidR="000C40D2" w:rsidRDefault="000C40D2" w:rsidP="00494F82">
      <w:pPr>
        <w:shd w:val="clear" w:color="auto" w:fill="FFFFFF"/>
        <w:spacing w:after="0"/>
        <w:rPr>
          <w:sz w:val="24"/>
        </w:rPr>
      </w:pPr>
    </w:p>
    <w:p w:rsidR="009D6416" w:rsidRPr="00494F82" w:rsidRDefault="00494F82" w:rsidP="00494F82">
      <w:pPr>
        <w:tabs>
          <w:tab w:val="left" w:pos="284"/>
          <w:tab w:val="left" w:pos="567"/>
          <w:tab w:val="left" w:pos="709"/>
          <w:tab w:val="left" w:pos="993"/>
        </w:tabs>
        <w:spacing w:before="240" w:line="360" w:lineRule="auto"/>
        <w:jc w:val="center"/>
        <w:rPr>
          <w:rFonts w:ascii="Times New Roman" w:hAnsi="Times New Roman"/>
          <w:b/>
          <w:sz w:val="28"/>
          <w:szCs w:val="24"/>
        </w:rPr>
      </w:pPr>
      <w:r>
        <w:rPr>
          <w:rFonts w:ascii="Times New Roman" w:hAnsi="Times New Roman"/>
          <w:b/>
          <w:sz w:val="28"/>
          <w:szCs w:val="24"/>
        </w:rPr>
        <w:t xml:space="preserve">8. </w:t>
      </w:r>
      <w:r w:rsidRPr="00494F82">
        <w:rPr>
          <w:rFonts w:ascii="Times New Roman" w:hAnsi="Times New Roman"/>
          <w:b/>
          <w:sz w:val="28"/>
          <w:szCs w:val="24"/>
        </w:rPr>
        <w:t>Организация воспитательной работы в Учреждении</w:t>
      </w:r>
    </w:p>
    <w:p w:rsidR="00F66B68" w:rsidRDefault="00D57E8C" w:rsidP="004A5E09">
      <w:pPr>
        <w:shd w:val="clear" w:color="auto" w:fill="FFFFFF"/>
        <w:spacing w:after="0"/>
        <w:ind w:firstLine="709"/>
        <w:jc w:val="both"/>
        <w:rPr>
          <w:rFonts w:ascii="Times New Roman" w:hAnsi="Times New Roman"/>
          <w:sz w:val="24"/>
        </w:rPr>
      </w:pPr>
      <w:r w:rsidRPr="00D57E8C">
        <w:rPr>
          <w:rFonts w:ascii="Times New Roman" w:hAnsi="Times New Roman"/>
          <w:sz w:val="24"/>
        </w:rPr>
        <w:t xml:space="preserve">Направление деятельности: </w:t>
      </w:r>
    </w:p>
    <w:p w:rsidR="00F66B68" w:rsidRPr="00F66B68" w:rsidRDefault="00940E4D" w:rsidP="00F66B68">
      <w:pPr>
        <w:pStyle w:val="a3"/>
        <w:numPr>
          <w:ilvl w:val="0"/>
          <w:numId w:val="43"/>
        </w:numPr>
        <w:shd w:val="clear" w:color="auto" w:fill="FFFFFF"/>
        <w:tabs>
          <w:tab w:val="left" w:pos="284"/>
        </w:tabs>
        <w:spacing w:after="0"/>
        <w:ind w:left="0" w:firstLine="0"/>
        <w:jc w:val="both"/>
        <w:rPr>
          <w:rFonts w:ascii="Times New Roman" w:hAnsi="Times New Roman"/>
          <w:sz w:val="24"/>
        </w:rPr>
      </w:pPr>
      <w:r>
        <w:rPr>
          <w:rFonts w:ascii="Times New Roman" w:hAnsi="Times New Roman"/>
          <w:sz w:val="24"/>
        </w:rPr>
        <w:t>пропаганда физической культуры и спорта</w:t>
      </w:r>
      <w:r w:rsidR="00F66B68" w:rsidRPr="00F66B68">
        <w:rPr>
          <w:rFonts w:ascii="Times New Roman" w:hAnsi="Times New Roman"/>
          <w:sz w:val="24"/>
        </w:rPr>
        <w:t>,</w:t>
      </w:r>
      <w:r>
        <w:rPr>
          <w:rFonts w:ascii="Times New Roman" w:hAnsi="Times New Roman"/>
          <w:sz w:val="24"/>
        </w:rPr>
        <w:t xml:space="preserve"> здорового образа жизни</w:t>
      </w:r>
      <w:r w:rsidR="00F66B68" w:rsidRPr="00F66B68">
        <w:rPr>
          <w:rFonts w:ascii="Times New Roman" w:hAnsi="Times New Roman"/>
          <w:sz w:val="24"/>
        </w:rPr>
        <w:t xml:space="preserve"> </w:t>
      </w:r>
    </w:p>
    <w:p w:rsidR="00F66B68" w:rsidRPr="00F66B68" w:rsidRDefault="00F66B68" w:rsidP="00F66B68">
      <w:pPr>
        <w:pStyle w:val="a3"/>
        <w:numPr>
          <w:ilvl w:val="0"/>
          <w:numId w:val="43"/>
        </w:numPr>
        <w:shd w:val="clear" w:color="auto" w:fill="FFFFFF"/>
        <w:tabs>
          <w:tab w:val="left" w:pos="284"/>
        </w:tabs>
        <w:spacing w:after="0"/>
        <w:ind w:left="0" w:firstLine="0"/>
        <w:jc w:val="both"/>
        <w:rPr>
          <w:rFonts w:ascii="Times New Roman" w:hAnsi="Times New Roman"/>
          <w:sz w:val="24"/>
        </w:rPr>
      </w:pPr>
      <w:r w:rsidRPr="00F66B68">
        <w:rPr>
          <w:rFonts w:ascii="Times New Roman" w:hAnsi="Times New Roman"/>
          <w:sz w:val="24"/>
        </w:rPr>
        <w:t xml:space="preserve">укрепление международных образовательных связей, </w:t>
      </w:r>
    </w:p>
    <w:p w:rsidR="00F66B68" w:rsidRPr="00F66B68" w:rsidRDefault="00F66B68" w:rsidP="00F66B68">
      <w:pPr>
        <w:pStyle w:val="a3"/>
        <w:numPr>
          <w:ilvl w:val="0"/>
          <w:numId w:val="43"/>
        </w:numPr>
        <w:shd w:val="clear" w:color="auto" w:fill="FFFFFF"/>
        <w:tabs>
          <w:tab w:val="left" w:pos="284"/>
        </w:tabs>
        <w:spacing w:after="0"/>
        <w:ind w:left="0" w:firstLine="0"/>
        <w:jc w:val="both"/>
        <w:rPr>
          <w:rFonts w:ascii="Times New Roman" w:hAnsi="Times New Roman"/>
          <w:sz w:val="24"/>
        </w:rPr>
      </w:pPr>
      <w:r w:rsidRPr="00F66B68">
        <w:rPr>
          <w:rFonts w:ascii="Times New Roman" w:hAnsi="Times New Roman"/>
          <w:sz w:val="24"/>
        </w:rPr>
        <w:t xml:space="preserve">работа с родителями, детьми </w:t>
      </w:r>
      <w:r w:rsidR="00D57E8C" w:rsidRPr="00F66B68">
        <w:rPr>
          <w:rFonts w:ascii="Times New Roman" w:hAnsi="Times New Roman"/>
          <w:sz w:val="24"/>
        </w:rPr>
        <w:t>по наркопрофилактике</w:t>
      </w:r>
      <w:r w:rsidR="00484606" w:rsidRPr="00F66B68">
        <w:rPr>
          <w:rFonts w:ascii="Times New Roman" w:hAnsi="Times New Roman"/>
          <w:sz w:val="24"/>
        </w:rPr>
        <w:t>, патриотическому воспитанию</w:t>
      </w:r>
      <w:r w:rsidR="00D57E8C" w:rsidRPr="00F66B68">
        <w:rPr>
          <w:rFonts w:ascii="Times New Roman" w:hAnsi="Times New Roman"/>
          <w:sz w:val="24"/>
        </w:rPr>
        <w:t>, работа по профи</w:t>
      </w:r>
      <w:r w:rsidR="004972E9">
        <w:rPr>
          <w:rFonts w:ascii="Times New Roman" w:hAnsi="Times New Roman"/>
          <w:sz w:val="24"/>
        </w:rPr>
        <w:t>лактике экстремизма.</w:t>
      </w:r>
      <w:r w:rsidR="00D57E8C" w:rsidRPr="00F66B68">
        <w:rPr>
          <w:rFonts w:ascii="Times New Roman" w:hAnsi="Times New Roman"/>
          <w:sz w:val="24"/>
        </w:rPr>
        <w:t xml:space="preserve"> </w:t>
      </w:r>
    </w:p>
    <w:p w:rsidR="00484606" w:rsidRPr="00BA38C4" w:rsidRDefault="00D57E8C" w:rsidP="00BA38C4">
      <w:pPr>
        <w:pStyle w:val="a3"/>
        <w:numPr>
          <w:ilvl w:val="0"/>
          <w:numId w:val="43"/>
        </w:numPr>
        <w:shd w:val="clear" w:color="auto" w:fill="FFFFFF"/>
        <w:tabs>
          <w:tab w:val="left" w:pos="284"/>
        </w:tabs>
        <w:spacing w:after="0"/>
        <w:ind w:left="0" w:firstLine="0"/>
        <w:jc w:val="both"/>
        <w:rPr>
          <w:rFonts w:ascii="Times New Roman" w:hAnsi="Times New Roman"/>
          <w:sz w:val="24"/>
        </w:rPr>
      </w:pPr>
      <w:r w:rsidRPr="00F66B68">
        <w:rPr>
          <w:rFonts w:ascii="Times New Roman" w:hAnsi="Times New Roman"/>
          <w:sz w:val="24"/>
        </w:rPr>
        <w:t xml:space="preserve">участие в </w:t>
      </w:r>
      <w:r w:rsidR="004972E9">
        <w:rPr>
          <w:rFonts w:ascii="Times New Roman" w:hAnsi="Times New Roman"/>
          <w:sz w:val="24"/>
        </w:rPr>
        <w:t>спортивно-массовых мероприятиях</w:t>
      </w:r>
      <w:r w:rsidRPr="00F66B68">
        <w:rPr>
          <w:rFonts w:ascii="Times New Roman" w:hAnsi="Times New Roman"/>
          <w:sz w:val="24"/>
        </w:rPr>
        <w:t xml:space="preserve">, совещаниях, </w:t>
      </w:r>
      <w:r w:rsidR="004972E9">
        <w:rPr>
          <w:rFonts w:ascii="Times New Roman" w:hAnsi="Times New Roman"/>
          <w:sz w:val="24"/>
        </w:rPr>
        <w:t xml:space="preserve">конференциях; </w:t>
      </w:r>
      <w:r w:rsidRPr="00F66B68">
        <w:rPr>
          <w:rFonts w:ascii="Times New Roman" w:hAnsi="Times New Roman"/>
          <w:sz w:val="24"/>
        </w:rPr>
        <w:t xml:space="preserve">участие в </w:t>
      </w:r>
      <w:r w:rsidR="00F66B68" w:rsidRPr="00F66B68">
        <w:rPr>
          <w:rFonts w:ascii="Times New Roman" w:hAnsi="Times New Roman"/>
          <w:sz w:val="24"/>
        </w:rPr>
        <w:t>сельских, районных</w:t>
      </w:r>
      <w:r w:rsidRPr="00F66B68">
        <w:rPr>
          <w:rFonts w:ascii="Times New Roman" w:hAnsi="Times New Roman"/>
          <w:sz w:val="24"/>
        </w:rPr>
        <w:t xml:space="preserve"> и других мероприятиях.</w:t>
      </w:r>
    </w:p>
    <w:p w:rsidR="00484606" w:rsidRDefault="00484606" w:rsidP="00F03240">
      <w:pPr>
        <w:shd w:val="clear" w:color="auto" w:fill="FFFFFF"/>
        <w:spacing w:after="0"/>
        <w:ind w:firstLine="709"/>
        <w:jc w:val="both"/>
        <w:rPr>
          <w:rFonts w:ascii="Times New Roman" w:hAnsi="Times New Roman"/>
          <w:b/>
          <w:bCs/>
          <w:sz w:val="24"/>
        </w:rPr>
      </w:pPr>
    </w:p>
    <w:p w:rsidR="00F03240" w:rsidRPr="00F03240" w:rsidRDefault="00F03240" w:rsidP="00BA38C4">
      <w:pPr>
        <w:shd w:val="clear" w:color="auto" w:fill="FFFFFF"/>
        <w:spacing w:after="0"/>
        <w:ind w:firstLine="709"/>
        <w:jc w:val="center"/>
        <w:rPr>
          <w:rFonts w:ascii="Times New Roman" w:hAnsi="Times New Roman"/>
          <w:b/>
          <w:bCs/>
          <w:sz w:val="24"/>
        </w:rPr>
      </w:pPr>
      <w:r w:rsidRPr="00F03240">
        <w:rPr>
          <w:rFonts w:ascii="Times New Roman" w:hAnsi="Times New Roman"/>
          <w:b/>
          <w:bCs/>
          <w:sz w:val="24"/>
        </w:rPr>
        <w:t>Работа с родителями учащихся</w:t>
      </w:r>
    </w:p>
    <w:p w:rsidR="00F03240" w:rsidRPr="00F03240" w:rsidRDefault="00F03240" w:rsidP="00F03240">
      <w:pPr>
        <w:shd w:val="clear" w:color="auto" w:fill="FFFFFF"/>
        <w:spacing w:after="0"/>
        <w:ind w:firstLine="709"/>
        <w:jc w:val="both"/>
        <w:rPr>
          <w:rFonts w:ascii="Times New Roman" w:hAnsi="Times New Roman"/>
          <w:sz w:val="24"/>
        </w:rPr>
      </w:pPr>
      <w:r w:rsidRPr="00F03240">
        <w:rPr>
          <w:rFonts w:ascii="Times New Roman" w:hAnsi="Times New Roman"/>
          <w:sz w:val="24"/>
        </w:rPr>
        <w:t xml:space="preserve">       В течение года проводились:</w:t>
      </w:r>
    </w:p>
    <w:p w:rsidR="00F03240" w:rsidRPr="00F03240" w:rsidRDefault="00F03240" w:rsidP="000C40D2">
      <w:pPr>
        <w:numPr>
          <w:ilvl w:val="0"/>
          <w:numId w:val="30"/>
        </w:numPr>
        <w:shd w:val="clear" w:color="auto" w:fill="FFFFFF"/>
        <w:tabs>
          <w:tab w:val="left" w:pos="360"/>
        </w:tabs>
        <w:spacing w:after="0"/>
        <w:ind w:left="0" w:firstLine="0"/>
        <w:jc w:val="both"/>
        <w:rPr>
          <w:rFonts w:ascii="Times New Roman" w:hAnsi="Times New Roman"/>
          <w:sz w:val="24"/>
        </w:rPr>
      </w:pPr>
      <w:r w:rsidRPr="00F03240">
        <w:rPr>
          <w:rFonts w:ascii="Times New Roman" w:hAnsi="Times New Roman"/>
          <w:sz w:val="24"/>
        </w:rPr>
        <w:t xml:space="preserve"> </w:t>
      </w:r>
      <w:r w:rsidR="004972E9">
        <w:rPr>
          <w:rFonts w:ascii="Times New Roman" w:hAnsi="Times New Roman"/>
          <w:sz w:val="24"/>
        </w:rPr>
        <w:t>Родительские собрания по вопросам прохождения медицинского осмотра, профилактике экстремизма, участия детей в спортивных мероприятиях;</w:t>
      </w:r>
    </w:p>
    <w:p w:rsidR="00F03240" w:rsidRPr="00F03240" w:rsidRDefault="00F03240" w:rsidP="000C40D2">
      <w:pPr>
        <w:numPr>
          <w:ilvl w:val="0"/>
          <w:numId w:val="30"/>
        </w:numPr>
        <w:shd w:val="clear" w:color="auto" w:fill="FFFFFF"/>
        <w:tabs>
          <w:tab w:val="left" w:pos="360"/>
        </w:tabs>
        <w:spacing w:after="0"/>
        <w:ind w:left="0" w:firstLine="0"/>
        <w:jc w:val="both"/>
        <w:rPr>
          <w:rFonts w:ascii="Times New Roman" w:hAnsi="Times New Roman"/>
          <w:sz w:val="24"/>
        </w:rPr>
      </w:pPr>
      <w:r w:rsidRPr="00F03240">
        <w:rPr>
          <w:rFonts w:ascii="Times New Roman" w:hAnsi="Times New Roman"/>
          <w:sz w:val="24"/>
        </w:rPr>
        <w:lastRenderedPageBreak/>
        <w:t>Беседы по вопросам о</w:t>
      </w:r>
      <w:r w:rsidR="004972E9">
        <w:rPr>
          <w:rFonts w:ascii="Times New Roman" w:hAnsi="Times New Roman"/>
          <w:sz w:val="24"/>
        </w:rPr>
        <w:t>бучения и воспитания (по группам</w:t>
      </w:r>
      <w:r w:rsidRPr="00F03240">
        <w:rPr>
          <w:rFonts w:ascii="Times New Roman" w:hAnsi="Times New Roman"/>
          <w:sz w:val="24"/>
        </w:rPr>
        <w:t>)</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xml:space="preserve">Число подростков, состоящих на внутришкольном учете </w:t>
      </w:r>
      <w:r w:rsidR="00142B3D">
        <w:rPr>
          <w:rFonts w:ascii="Times New Roman" w:hAnsi="Times New Roman"/>
          <w:sz w:val="24"/>
        </w:rPr>
        <w:t>-0</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xml:space="preserve">Число подростков, состоящихна учете в ПДН </w:t>
      </w:r>
      <w:r w:rsidR="00142B3D">
        <w:rPr>
          <w:rFonts w:ascii="Times New Roman" w:hAnsi="Times New Roman"/>
          <w:sz w:val="24"/>
        </w:rPr>
        <w:t>– 0</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xml:space="preserve">Совершено преступлений </w:t>
      </w:r>
      <w:r w:rsidR="00142B3D">
        <w:rPr>
          <w:rFonts w:ascii="Times New Roman" w:hAnsi="Times New Roman"/>
          <w:sz w:val="24"/>
        </w:rPr>
        <w:t>– 0</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xml:space="preserve">Совершено правонарушений </w:t>
      </w:r>
      <w:r w:rsidR="00142B3D">
        <w:rPr>
          <w:rFonts w:ascii="Times New Roman" w:hAnsi="Times New Roman"/>
          <w:sz w:val="24"/>
        </w:rPr>
        <w:t>-0</w:t>
      </w:r>
    </w:p>
    <w:p w:rsidR="00142B3D" w:rsidRDefault="00142B3D" w:rsidP="00142B3D">
      <w:pPr>
        <w:shd w:val="clear" w:color="auto" w:fill="FFFFFF"/>
        <w:spacing w:after="0"/>
        <w:jc w:val="both"/>
        <w:rPr>
          <w:rFonts w:ascii="Times New Roman" w:hAnsi="Times New Roman"/>
          <w:sz w:val="24"/>
        </w:rPr>
      </w:pPr>
    </w:p>
    <w:p w:rsidR="00142B3D" w:rsidRDefault="004972E9" w:rsidP="00142B3D">
      <w:pPr>
        <w:shd w:val="clear" w:color="auto" w:fill="FFFFFF"/>
        <w:spacing w:after="0"/>
        <w:jc w:val="both"/>
        <w:rPr>
          <w:rFonts w:ascii="Times New Roman" w:hAnsi="Times New Roman"/>
          <w:sz w:val="24"/>
        </w:rPr>
      </w:pPr>
      <w:r>
        <w:rPr>
          <w:rFonts w:ascii="Times New Roman" w:hAnsi="Times New Roman"/>
          <w:sz w:val="24"/>
        </w:rPr>
        <w:t xml:space="preserve">               </w:t>
      </w:r>
      <w:r w:rsidR="00D57E8C" w:rsidRPr="00D57E8C">
        <w:rPr>
          <w:rFonts w:ascii="Times New Roman" w:hAnsi="Times New Roman"/>
          <w:sz w:val="24"/>
        </w:rPr>
        <w:t xml:space="preserve">В период подготовки и проведения </w:t>
      </w:r>
      <w:r>
        <w:rPr>
          <w:rFonts w:ascii="Times New Roman" w:hAnsi="Times New Roman"/>
          <w:sz w:val="24"/>
        </w:rPr>
        <w:t xml:space="preserve">спортивных мероприятий организованы </w:t>
      </w:r>
      <w:r w:rsidR="00142B3D">
        <w:rPr>
          <w:rFonts w:ascii="Times New Roman" w:hAnsi="Times New Roman"/>
          <w:sz w:val="24"/>
        </w:rPr>
        <w:t>воспитательные</w:t>
      </w:r>
      <w:r w:rsidR="00142B3D" w:rsidRPr="00D57E8C">
        <w:rPr>
          <w:rFonts w:ascii="Times New Roman" w:hAnsi="Times New Roman"/>
          <w:sz w:val="24"/>
        </w:rPr>
        <w:t xml:space="preserve"> </w:t>
      </w:r>
      <w:r w:rsidR="00D57E8C" w:rsidRPr="00D57E8C">
        <w:rPr>
          <w:rFonts w:ascii="Times New Roman" w:hAnsi="Times New Roman"/>
          <w:sz w:val="24"/>
        </w:rPr>
        <w:t>мероприятия</w:t>
      </w:r>
      <w:r w:rsidR="00142B3D" w:rsidRPr="00142B3D">
        <w:rPr>
          <w:rFonts w:ascii="Times New Roman" w:hAnsi="Times New Roman"/>
          <w:sz w:val="24"/>
        </w:rPr>
        <w:t xml:space="preserve"> </w:t>
      </w:r>
      <w:r w:rsidR="00142B3D" w:rsidRPr="00D57E8C">
        <w:rPr>
          <w:rFonts w:ascii="Times New Roman" w:hAnsi="Times New Roman"/>
          <w:sz w:val="24"/>
        </w:rPr>
        <w:t>с обучающимися</w:t>
      </w:r>
      <w:r w:rsidR="00D57E8C" w:rsidRPr="00D57E8C">
        <w:rPr>
          <w:rFonts w:ascii="Times New Roman" w:hAnsi="Times New Roman"/>
          <w:sz w:val="24"/>
        </w:rPr>
        <w:t xml:space="preserve">: </w:t>
      </w:r>
    </w:p>
    <w:p w:rsidR="00142B3D" w:rsidRDefault="004972E9" w:rsidP="00142B3D">
      <w:pPr>
        <w:shd w:val="clear" w:color="auto" w:fill="FFFFFF"/>
        <w:spacing w:after="0"/>
        <w:jc w:val="both"/>
        <w:rPr>
          <w:rFonts w:ascii="Times New Roman" w:hAnsi="Times New Roman"/>
          <w:sz w:val="24"/>
        </w:rPr>
      </w:pPr>
      <w:r>
        <w:rPr>
          <w:rFonts w:ascii="Times New Roman" w:hAnsi="Times New Roman"/>
          <w:sz w:val="24"/>
        </w:rPr>
        <w:t>- Инструктажи по охране труда (правила поведения во время занятий, соревнований;)</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xml:space="preserve">- </w:t>
      </w:r>
      <w:r w:rsidR="004972E9">
        <w:rPr>
          <w:rFonts w:ascii="Times New Roman" w:hAnsi="Times New Roman"/>
          <w:sz w:val="24"/>
        </w:rPr>
        <w:t>Повторное ознакомление с пропускным режимом в ОО;</w:t>
      </w:r>
      <w:r w:rsidRPr="00D57E8C">
        <w:rPr>
          <w:rFonts w:ascii="Times New Roman" w:hAnsi="Times New Roman"/>
          <w:sz w:val="24"/>
        </w:rPr>
        <w:t xml:space="preserve"> </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Бес</w:t>
      </w:r>
      <w:r w:rsidR="004972E9">
        <w:rPr>
          <w:rFonts w:ascii="Times New Roman" w:hAnsi="Times New Roman"/>
          <w:sz w:val="24"/>
        </w:rPr>
        <w:t xml:space="preserve">еды на тему: </w:t>
      </w:r>
      <w:r w:rsidRPr="00D57E8C">
        <w:rPr>
          <w:rFonts w:ascii="Times New Roman" w:hAnsi="Times New Roman"/>
          <w:sz w:val="24"/>
        </w:rPr>
        <w:t>«Поведение при чрезвычайных ситуациях»</w:t>
      </w:r>
      <w:r w:rsidR="004972E9">
        <w:rPr>
          <w:rFonts w:ascii="Times New Roman" w:hAnsi="Times New Roman"/>
          <w:sz w:val="24"/>
        </w:rPr>
        <w:t>.</w:t>
      </w:r>
      <w:r w:rsidRPr="00D57E8C">
        <w:rPr>
          <w:rFonts w:ascii="Times New Roman" w:hAnsi="Times New Roman"/>
          <w:sz w:val="24"/>
        </w:rPr>
        <w:t xml:space="preserve"> </w:t>
      </w:r>
    </w:p>
    <w:p w:rsidR="00142B3D" w:rsidRDefault="00142B3D" w:rsidP="00142B3D">
      <w:pPr>
        <w:shd w:val="clear" w:color="auto" w:fill="FFFFFF"/>
        <w:spacing w:after="0"/>
        <w:jc w:val="both"/>
        <w:rPr>
          <w:rFonts w:ascii="Times New Roman" w:hAnsi="Times New Roman"/>
          <w:sz w:val="24"/>
        </w:rPr>
      </w:pP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Информация о з</w:t>
      </w:r>
      <w:r w:rsidR="00BA38C4">
        <w:rPr>
          <w:rFonts w:ascii="Times New Roman" w:hAnsi="Times New Roman"/>
          <w:sz w:val="24"/>
        </w:rPr>
        <w:t>доровье обучающихся в 201</w:t>
      </w:r>
      <w:r w:rsidR="00B92EAB">
        <w:rPr>
          <w:rFonts w:ascii="Times New Roman" w:hAnsi="Times New Roman"/>
          <w:sz w:val="24"/>
        </w:rPr>
        <w:t>8</w:t>
      </w:r>
      <w:r w:rsidR="00BA38C4">
        <w:rPr>
          <w:rFonts w:ascii="Times New Roman" w:hAnsi="Times New Roman"/>
          <w:sz w:val="24"/>
        </w:rPr>
        <w:t xml:space="preserve"> </w:t>
      </w:r>
      <w:r w:rsidR="00834439">
        <w:rPr>
          <w:rFonts w:ascii="Times New Roman" w:hAnsi="Times New Roman"/>
          <w:sz w:val="24"/>
        </w:rPr>
        <w:t>году:</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xml:space="preserve">Здоровьесберегающие </w:t>
      </w:r>
      <w:r w:rsidR="0050131B">
        <w:rPr>
          <w:rFonts w:ascii="Times New Roman" w:hAnsi="Times New Roman"/>
          <w:sz w:val="24"/>
        </w:rPr>
        <w:t xml:space="preserve">условия реализации </w:t>
      </w:r>
      <w:r w:rsidR="00834439">
        <w:rPr>
          <w:rFonts w:ascii="Times New Roman" w:hAnsi="Times New Roman"/>
          <w:sz w:val="24"/>
        </w:rPr>
        <w:t>Д</w:t>
      </w:r>
      <w:r w:rsidR="0050131B">
        <w:rPr>
          <w:rFonts w:ascii="Times New Roman" w:hAnsi="Times New Roman"/>
          <w:sz w:val="24"/>
        </w:rPr>
        <w:t xml:space="preserve">ОП </w:t>
      </w:r>
      <w:r w:rsidRPr="00D57E8C">
        <w:rPr>
          <w:rFonts w:ascii="Times New Roman" w:hAnsi="Times New Roman"/>
          <w:sz w:val="24"/>
        </w:rPr>
        <w:t xml:space="preserve">+ </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xml:space="preserve">Охват горячим питанием - </w:t>
      </w:r>
      <w:r w:rsidR="00364426">
        <w:rPr>
          <w:rFonts w:ascii="Times New Roman" w:hAnsi="Times New Roman"/>
          <w:sz w:val="24"/>
        </w:rPr>
        <w:t>нет</w:t>
      </w:r>
    </w:p>
    <w:p w:rsidR="00142B3D" w:rsidRDefault="00D57E8C" w:rsidP="00142B3D">
      <w:pPr>
        <w:shd w:val="clear" w:color="auto" w:fill="FFFFFF"/>
        <w:spacing w:after="0"/>
        <w:jc w:val="both"/>
        <w:rPr>
          <w:rFonts w:ascii="Times New Roman" w:hAnsi="Times New Roman"/>
          <w:sz w:val="24"/>
        </w:rPr>
      </w:pPr>
      <w:r w:rsidRPr="00D57E8C">
        <w:rPr>
          <w:rFonts w:ascii="Times New Roman" w:hAnsi="Times New Roman"/>
          <w:sz w:val="24"/>
        </w:rPr>
        <w:t xml:space="preserve">Бесплатное питание - </w:t>
      </w:r>
      <w:r w:rsidR="00364426">
        <w:rPr>
          <w:rFonts w:ascii="Times New Roman" w:hAnsi="Times New Roman"/>
          <w:sz w:val="24"/>
        </w:rPr>
        <w:t>нет</w:t>
      </w:r>
    </w:p>
    <w:p w:rsidR="00142B3D" w:rsidRDefault="00364426" w:rsidP="00142B3D">
      <w:pPr>
        <w:shd w:val="clear" w:color="auto" w:fill="FFFFFF"/>
        <w:spacing w:after="0"/>
        <w:jc w:val="both"/>
        <w:rPr>
          <w:rFonts w:ascii="Times New Roman" w:hAnsi="Times New Roman"/>
          <w:sz w:val="24"/>
        </w:rPr>
      </w:pPr>
      <w:r>
        <w:rPr>
          <w:rFonts w:ascii="Times New Roman" w:hAnsi="Times New Roman"/>
          <w:sz w:val="24"/>
        </w:rPr>
        <w:t>Травматизм –</w:t>
      </w:r>
      <w:r w:rsidR="00D57E8C" w:rsidRPr="00D57E8C">
        <w:rPr>
          <w:rFonts w:ascii="Times New Roman" w:hAnsi="Times New Roman"/>
          <w:sz w:val="24"/>
        </w:rPr>
        <w:t xml:space="preserve"> 0 </w:t>
      </w:r>
    </w:p>
    <w:p w:rsidR="00834439" w:rsidRDefault="00834439" w:rsidP="00834439">
      <w:pPr>
        <w:shd w:val="clear" w:color="auto" w:fill="FFFFFF"/>
        <w:spacing w:after="0"/>
        <w:rPr>
          <w:rFonts w:ascii="Times New Roman" w:eastAsia="Times New Roman" w:hAnsi="Times New Roman"/>
          <w:b/>
          <w:bCs/>
          <w:i/>
          <w:sz w:val="24"/>
          <w:szCs w:val="26"/>
          <w:lang w:eastAsia="ru-RU"/>
        </w:rPr>
      </w:pPr>
    </w:p>
    <w:p w:rsidR="00834439" w:rsidRPr="009B1730" w:rsidRDefault="00834439" w:rsidP="00834439">
      <w:pPr>
        <w:jc w:val="center"/>
        <w:rPr>
          <w:rFonts w:ascii="Times New Roman" w:hAnsi="Times New Roman"/>
          <w:b/>
        </w:rPr>
      </w:pPr>
      <w:r w:rsidRPr="009B1730">
        <w:rPr>
          <w:rFonts w:ascii="Times New Roman" w:hAnsi="Times New Roman"/>
          <w:b/>
        </w:rPr>
        <w:t xml:space="preserve">Итоги проведения </w:t>
      </w:r>
      <w:r>
        <w:rPr>
          <w:rFonts w:ascii="Times New Roman" w:hAnsi="Times New Roman"/>
          <w:b/>
        </w:rPr>
        <w:t>соревнований в МБО ДО «ДЮСШ» с. Михайловка</w:t>
      </w:r>
      <w:r>
        <w:rPr>
          <w:rFonts w:ascii="Times New Roman" w:hAnsi="Times New Roman"/>
          <w:b/>
        </w:rPr>
        <w:br/>
      </w:r>
      <w:r w:rsidRPr="009B1730">
        <w:rPr>
          <w:rFonts w:ascii="Times New Roman" w:hAnsi="Times New Roman"/>
          <w:b/>
        </w:rPr>
        <w:t xml:space="preserve">и участия </w:t>
      </w:r>
      <w:r>
        <w:rPr>
          <w:rFonts w:ascii="Times New Roman" w:hAnsi="Times New Roman"/>
          <w:b/>
        </w:rPr>
        <w:t>учащихся в соревнованиях в 2018 г</w:t>
      </w:r>
      <w:r w:rsidRPr="009B1730">
        <w:rPr>
          <w:rFonts w:ascii="Times New Roman" w:hAnsi="Times New Roman"/>
          <w:b/>
        </w:rPr>
        <w:t xml:space="preserve">оду </w:t>
      </w:r>
    </w:p>
    <w:tbl>
      <w:tblPr>
        <w:tblW w:w="103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01"/>
        <w:gridCol w:w="2532"/>
        <w:gridCol w:w="1175"/>
        <w:gridCol w:w="1631"/>
      </w:tblGrid>
      <w:tr w:rsidR="00834439" w:rsidRPr="00834439" w:rsidTr="00834439">
        <w:tc>
          <w:tcPr>
            <w:tcW w:w="561" w:type="dxa"/>
            <w:shd w:val="clear" w:color="auto" w:fill="auto"/>
          </w:tcPr>
          <w:p w:rsidR="00834439" w:rsidRPr="00834439" w:rsidRDefault="00834439" w:rsidP="00834439">
            <w:pPr>
              <w:spacing w:after="0"/>
              <w:jc w:val="center"/>
              <w:rPr>
                <w:rFonts w:ascii="Times New Roman" w:hAnsi="Times New Roman"/>
              </w:rPr>
            </w:pPr>
            <w:r w:rsidRPr="00834439">
              <w:rPr>
                <w:rFonts w:ascii="Times New Roman" w:hAnsi="Times New Roman"/>
              </w:rPr>
              <w:t>№ п/п</w:t>
            </w:r>
          </w:p>
        </w:tc>
        <w:tc>
          <w:tcPr>
            <w:tcW w:w="4401" w:type="dxa"/>
            <w:shd w:val="clear" w:color="auto" w:fill="auto"/>
          </w:tcPr>
          <w:p w:rsidR="00834439" w:rsidRPr="00834439" w:rsidRDefault="00834439" w:rsidP="00834439">
            <w:pPr>
              <w:spacing w:after="0"/>
              <w:rPr>
                <w:rFonts w:ascii="Times New Roman" w:hAnsi="Times New Roman"/>
              </w:rPr>
            </w:pPr>
            <w:r w:rsidRPr="00834439">
              <w:rPr>
                <w:rFonts w:ascii="Times New Roman" w:hAnsi="Times New Roman"/>
              </w:rPr>
              <w:t xml:space="preserve">Наименование мероприятия, </w:t>
            </w:r>
          </w:p>
          <w:p w:rsidR="00834439" w:rsidRPr="00834439" w:rsidRDefault="00834439" w:rsidP="00834439">
            <w:pPr>
              <w:spacing w:after="0"/>
              <w:rPr>
                <w:rFonts w:ascii="Times New Roman" w:hAnsi="Times New Roman"/>
              </w:rPr>
            </w:pPr>
            <w:r w:rsidRPr="00834439">
              <w:rPr>
                <w:rFonts w:ascii="Times New Roman" w:hAnsi="Times New Roman"/>
              </w:rPr>
              <w:t>сроки и место проведения</w:t>
            </w:r>
          </w:p>
        </w:tc>
        <w:tc>
          <w:tcPr>
            <w:tcW w:w="2532" w:type="dxa"/>
            <w:shd w:val="clear" w:color="auto" w:fill="auto"/>
          </w:tcPr>
          <w:p w:rsidR="00834439" w:rsidRPr="00834439" w:rsidRDefault="00834439" w:rsidP="00834439">
            <w:pPr>
              <w:spacing w:after="0"/>
              <w:rPr>
                <w:rFonts w:ascii="Times New Roman" w:hAnsi="Times New Roman"/>
              </w:rPr>
            </w:pPr>
            <w:r w:rsidRPr="00834439">
              <w:rPr>
                <w:rFonts w:ascii="Times New Roman" w:hAnsi="Times New Roman"/>
              </w:rPr>
              <w:t>ФИО призеров</w:t>
            </w:r>
          </w:p>
        </w:tc>
        <w:tc>
          <w:tcPr>
            <w:tcW w:w="1175" w:type="dxa"/>
            <w:shd w:val="clear" w:color="auto" w:fill="auto"/>
          </w:tcPr>
          <w:p w:rsidR="00834439" w:rsidRPr="00834439" w:rsidRDefault="00834439" w:rsidP="00834439">
            <w:pPr>
              <w:spacing w:after="0"/>
              <w:jc w:val="center"/>
              <w:rPr>
                <w:rFonts w:ascii="Times New Roman" w:hAnsi="Times New Roman"/>
              </w:rPr>
            </w:pPr>
            <w:r w:rsidRPr="00834439">
              <w:rPr>
                <w:rFonts w:ascii="Times New Roman" w:hAnsi="Times New Roman"/>
              </w:rPr>
              <w:t xml:space="preserve">Место </w:t>
            </w:r>
          </w:p>
        </w:tc>
        <w:tc>
          <w:tcPr>
            <w:tcW w:w="1631" w:type="dxa"/>
            <w:shd w:val="clear" w:color="auto" w:fill="auto"/>
          </w:tcPr>
          <w:p w:rsidR="00834439" w:rsidRPr="00834439" w:rsidRDefault="00834439" w:rsidP="00834439">
            <w:pPr>
              <w:spacing w:after="0"/>
              <w:jc w:val="center"/>
              <w:rPr>
                <w:rFonts w:ascii="Times New Roman" w:hAnsi="Times New Roman"/>
              </w:rPr>
            </w:pPr>
            <w:r w:rsidRPr="00834439">
              <w:rPr>
                <w:rFonts w:ascii="Times New Roman" w:hAnsi="Times New Roman"/>
              </w:rPr>
              <w:t>Кол-во участников</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Краевой турнир по волейболу среди юношей 2000 г.р., 2002 г.р.  и младше</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04-07. 01.2018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 xml:space="preserve">15 </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Рождественский турнир по волейболу среди учащихся МБО ДО «ДЮСШ» с.Михайловка</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05.01.2018 г.</w:t>
            </w:r>
          </w:p>
        </w:tc>
        <w:tc>
          <w:tcPr>
            <w:tcW w:w="2532" w:type="dxa"/>
            <w:shd w:val="clear" w:color="auto" w:fill="auto"/>
          </w:tcPr>
          <w:p w:rsidR="00834439" w:rsidRPr="00834439" w:rsidRDefault="00834439" w:rsidP="00834439">
            <w:pPr>
              <w:spacing w:after="0"/>
              <w:rPr>
                <w:rFonts w:ascii="Times New Roman" w:hAnsi="Times New Roman"/>
              </w:rPr>
            </w:pPr>
            <w:r w:rsidRPr="00834439">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Первенство Приморского края по тхэквондо (ВТФ) керуги</w:t>
            </w:r>
          </w:p>
          <w:p w:rsidR="00834439" w:rsidRDefault="00834439" w:rsidP="00834439">
            <w:pPr>
              <w:spacing w:after="0"/>
              <w:rPr>
                <w:rFonts w:ascii="Times New Roman" w:hAnsi="Times New Roman"/>
              </w:rPr>
            </w:pPr>
            <w:r>
              <w:rPr>
                <w:rFonts w:ascii="Times New Roman" w:hAnsi="Times New Roman"/>
              </w:rPr>
              <w:t>Г.Владивосток</w:t>
            </w:r>
          </w:p>
          <w:p w:rsidR="00834439" w:rsidRDefault="00834439" w:rsidP="00834439">
            <w:pPr>
              <w:spacing w:after="0"/>
              <w:rPr>
                <w:rFonts w:ascii="Times New Roman" w:hAnsi="Times New Roman"/>
              </w:rPr>
            </w:pPr>
            <w:r>
              <w:rPr>
                <w:rFonts w:ascii="Times New Roman" w:hAnsi="Times New Roman"/>
              </w:rPr>
              <w:t>20-22.01.2018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Леснеева Алена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 xml:space="preserve"> -</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баскетболу среди юношей 2000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19.01.2018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СОШ №2 п.Новошахтинский</w:t>
            </w:r>
          </w:p>
          <w:p w:rsidR="00834439" w:rsidRDefault="00834439" w:rsidP="00834439">
            <w:pPr>
              <w:spacing w:after="0"/>
              <w:rPr>
                <w:rFonts w:ascii="Times New Roman" w:hAnsi="Times New Roman"/>
              </w:rPr>
            </w:pPr>
            <w:r>
              <w:rPr>
                <w:rFonts w:ascii="Times New Roman" w:hAnsi="Times New Roman"/>
              </w:rPr>
              <w:t>СОШ с.Михайловка</w:t>
            </w:r>
          </w:p>
          <w:p w:rsidR="00834439" w:rsidRDefault="00834439" w:rsidP="00834439">
            <w:pPr>
              <w:spacing w:after="0"/>
              <w:rPr>
                <w:rFonts w:ascii="Times New Roman" w:hAnsi="Times New Roman"/>
              </w:rPr>
            </w:pPr>
            <w:r>
              <w:rPr>
                <w:rFonts w:ascii="Times New Roman" w:hAnsi="Times New Roman"/>
              </w:rPr>
              <w:t>СОШ с.Ивановка</w:t>
            </w:r>
          </w:p>
          <w:p w:rsidR="00834439" w:rsidRDefault="00834439" w:rsidP="00834439">
            <w:pPr>
              <w:spacing w:after="0"/>
              <w:rPr>
                <w:rFonts w:ascii="Times New Roman" w:hAnsi="Times New Roman"/>
              </w:rPr>
            </w:pPr>
            <w:r>
              <w:rPr>
                <w:rFonts w:ascii="Times New Roman" w:hAnsi="Times New Roman"/>
              </w:rPr>
              <w:t>СОШ №1 п.Новошахтинский</w:t>
            </w:r>
          </w:p>
          <w:p w:rsidR="00834439" w:rsidRDefault="00834439" w:rsidP="00834439">
            <w:pPr>
              <w:spacing w:after="0"/>
              <w:rPr>
                <w:rFonts w:ascii="Times New Roman" w:hAnsi="Times New Roman"/>
              </w:rPr>
            </w:pPr>
            <w:r>
              <w:rPr>
                <w:rFonts w:ascii="Times New Roman" w:hAnsi="Times New Roman"/>
              </w:rPr>
              <w:t>СОШ с.Абрамовка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4</w:t>
            </w:r>
          </w:p>
          <w:p w:rsidR="00834439" w:rsidRDefault="00834439" w:rsidP="00834439">
            <w:pPr>
              <w:spacing w:after="0"/>
              <w:jc w:val="center"/>
              <w:rPr>
                <w:rFonts w:ascii="Times New Roman" w:hAnsi="Times New Roman"/>
              </w:rPr>
            </w:pPr>
            <w:r>
              <w:rPr>
                <w:rFonts w:ascii="Times New Roman" w:hAnsi="Times New Roman"/>
              </w:rPr>
              <w:t>5</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баскетболу среди девушек  2000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26.01.2018 г.</w:t>
            </w:r>
          </w:p>
          <w:p w:rsidR="00834439" w:rsidRDefault="00834439" w:rsidP="00834439">
            <w:pPr>
              <w:spacing w:after="0"/>
              <w:rPr>
                <w:rFonts w:ascii="Times New Roman" w:hAnsi="Times New Roman"/>
              </w:rPr>
            </w:pP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lastRenderedPageBreak/>
              <w:t>СОШ №2 п.Новошахтинский</w:t>
            </w:r>
          </w:p>
          <w:p w:rsidR="00834439" w:rsidRDefault="00834439" w:rsidP="00834439">
            <w:pPr>
              <w:spacing w:after="0"/>
              <w:rPr>
                <w:rFonts w:ascii="Times New Roman" w:hAnsi="Times New Roman"/>
              </w:rPr>
            </w:pPr>
            <w:r>
              <w:rPr>
                <w:rFonts w:ascii="Times New Roman" w:hAnsi="Times New Roman"/>
              </w:rPr>
              <w:t>СОШ с.Михайловка</w:t>
            </w:r>
          </w:p>
          <w:p w:rsidR="00834439" w:rsidRDefault="00834439" w:rsidP="00834439">
            <w:pPr>
              <w:spacing w:after="0"/>
              <w:rPr>
                <w:rFonts w:ascii="Times New Roman" w:hAnsi="Times New Roman"/>
              </w:rPr>
            </w:pPr>
            <w:r>
              <w:rPr>
                <w:rFonts w:ascii="Times New Roman" w:hAnsi="Times New Roman"/>
              </w:rPr>
              <w:t>СОШ с.Абрамовка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6.</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баскетболу среди юношей 2002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02.02.2018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СОШ №1 п.Новошахтинский</w:t>
            </w:r>
          </w:p>
          <w:p w:rsidR="00834439" w:rsidRDefault="00834439" w:rsidP="00834439">
            <w:pPr>
              <w:spacing w:after="0"/>
              <w:rPr>
                <w:rFonts w:ascii="Times New Roman" w:hAnsi="Times New Roman"/>
              </w:rPr>
            </w:pPr>
            <w:r>
              <w:rPr>
                <w:rFonts w:ascii="Times New Roman" w:hAnsi="Times New Roman"/>
              </w:rPr>
              <w:t>СОШ с.Михайловка</w:t>
            </w:r>
          </w:p>
          <w:p w:rsidR="00834439" w:rsidRDefault="00834439" w:rsidP="00834439">
            <w:pPr>
              <w:spacing w:after="0"/>
              <w:rPr>
                <w:rFonts w:ascii="Times New Roman" w:hAnsi="Times New Roman"/>
              </w:rPr>
            </w:pPr>
            <w:r>
              <w:rPr>
                <w:rFonts w:ascii="Times New Roman" w:hAnsi="Times New Roman"/>
              </w:rPr>
              <w:t>СОШ с.Первомайское</w:t>
            </w:r>
          </w:p>
          <w:p w:rsidR="00834439" w:rsidRDefault="00834439" w:rsidP="00834439">
            <w:pPr>
              <w:spacing w:after="0"/>
              <w:rPr>
                <w:rFonts w:ascii="Times New Roman" w:hAnsi="Times New Roman"/>
              </w:rPr>
            </w:pPr>
            <w:r>
              <w:rPr>
                <w:rFonts w:ascii="Times New Roman" w:hAnsi="Times New Roman"/>
              </w:rPr>
              <w:t>СОШ №2 п.Новошахтинский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4</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7.</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баскетболу среди девушек 2002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09.02.2018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СОШ №2 п.Новошахтинский</w:t>
            </w:r>
          </w:p>
          <w:p w:rsidR="00834439" w:rsidRDefault="00834439" w:rsidP="00834439">
            <w:pPr>
              <w:spacing w:after="0"/>
              <w:rPr>
                <w:rFonts w:ascii="Times New Roman" w:hAnsi="Times New Roman"/>
              </w:rPr>
            </w:pPr>
            <w:r>
              <w:rPr>
                <w:rFonts w:ascii="Times New Roman" w:hAnsi="Times New Roman"/>
              </w:rPr>
              <w:t>СОШ с.Ивановка</w:t>
            </w:r>
          </w:p>
          <w:p w:rsidR="00834439" w:rsidRDefault="00834439" w:rsidP="00834439">
            <w:pPr>
              <w:spacing w:after="0"/>
              <w:rPr>
                <w:rFonts w:ascii="Times New Roman" w:hAnsi="Times New Roman"/>
              </w:rPr>
            </w:pPr>
            <w:r>
              <w:rPr>
                <w:rFonts w:ascii="Times New Roman" w:hAnsi="Times New Roman"/>
              </w:rPr>
              <w:t>СОШ с.Михайловка</w:t>
            </w:r>
          </w:p>
          <w:p w:rsidR="00834439" w:rsidRDefault="00834439" w:rsidP="00834439">
            <w:pPr>
              <w:spacing w:after="0"/>
              <w:rPr>
                <w:rFonts w:ascii="Times New Roman" w:hAnsi="Times New Roman"/>
              </w:rPr>
            </w:pPr>
            <w:r>
              <w:rPr>
                <w:rFonts w:ascii="Times New Roman" w:hAnsi="Times New Roman"/>
              </w:rPr>
              <w:t>СОШ №1 п.Новошахтинский</w:t>
            </w:r>
          </w:p>
          <w:p w:rsidR="00834439" w:rsidRDefault="00834439" w:rsidP="00834439">
            <w:pPr>
              <w:spacing w:after="0"/>
              <w:rPr>
                <w:rFonts w:ascii="Times New Roman" w:hAnsi="Times New Roman"/>
              </w:rPr>
            </w:pP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4</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8.</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Межрегиональные спортивные соревнования «Открытое первенство дальневосточного федерального округа по всестилевому каратэ»</w:t>
            </w:r>
          </w:p>
          <w:p w:rsidR="00834439" w:rsidRDefault="00834439" w:rsidP="00834439">
            <w:pPr>
              <w:spacing w:after="0"/>
              <w:rPr>
                <w:rFonts w:ascii="Times New Roman" w:hAnsi="Times New Roman"/>
              </w:rPr>
            </w:pPr>
            <w:r>
              <w:rPr>
                <w:rFonts w:ascii="Times New Roman" w:hAnsi="Times New Roman"/>
              </w:rPr>
              <w:t>г.Хабаровск</w:t>
            </w:r>
          </w:p>
          <w:p w:rsidR="00834439" w:rsidRDefault="00834439" w:rsidP="00834439">
            <w:pPr>
              <w:spacing w:after="0"/>
              <w:rPr>
                <w:rFonts w:ascii="Times New Roman" w:hAnsi="Times New Roman"/>
              </w:rPr>
            </w:pPr>
            <w:r>
              <w:rPr>
                <w:rFonts w:ascii="Times New Roman" w:hAnsi="Times New Roman"/>
              </w:rPr>
              <w:t>02-06.02.2018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Потапович Виолетта</w:t>
            </w:r>
          </w:p>
          <w:p w:rsidR="00834439" w:rsidRDefault="00834439" w:rsidP="00834439">
            <w:pPr>
              <w:spacing w:after="0"/>
              <w:rPr>
                <w:rFonts w:ascii="Times New Roman" w:hAnsi="Times New Roman"/>
              </w:rPr>
            </w:pPr>
            <w:r>
              <w:rPr>
                <w:rFonts w:ascii="Times New Roman" w:hAnsi="Times New Roman"/>
              </w:rPr>
              <w:t>Губкова Юлия</w:t>
            </w:r>
          </w:p>
          <w:p w:rsidR="00834439" w:rsidRDefault="00834439" w:rsidP="00834439">
            <w:pPr>
              <w:spacing w:after="0"/>
              <w:rPr>
                <w:rFonts w:ascii="Times New Roman" w:hAnsi="Times New Roman"/>
              </w:rPr>
            </w:pPr>
            <w:r>
              <w:rPr>
                <w:rFonts w:ascii="Times New Roman" w:hAnsi="Times New Roman"/>
              </w:rPr>
              <w:t>Комаров Глеб</w:t>
            </w:r>
          </w:p>
          <w:p w:rsidR="00834439" w:rsidRDefault="00834439" w:rsidP="00834439">
            <w:pPr>
              <w:spacing w:after="0"/>
              <w:rPr>
                <w:rFonts w:ascii="Times New Roman" w:hAnsi="Times New Roman"/>
              </w:rPr>
            </w:pPr>
            <w:r>
              <w:rPr>
                <w:rFonts w:ascii="Times New Roman" w:hAnsi="Times New Roman"/>
              </w:rPr>
              <w:t>Новиков Андрей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13</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9.</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Сибирцевского городского поселения по волейболу среди юношей 2004 г. и младше на призы депутата МК О.А.Философенко</w:t>
            </w:r>
          </w:p>
          <w:p w:rsidR="00834439" w:rsidRDefault="00834439" w:rsidP="00834439">
            <w:pPr>
              <w:spacing w:after="0"/>
              <w:rPr>
                <w:rFonts w:ascii="Times New Roman" w:hAnsi="Times New Roman"/>
              </w:rPr>
            </w:pPr>
            <w:r>
              <w:rPr>
                <w:rFonts w:ascii="Times New Roman" w:hAnsi="Times New Roman"/>
              </w:rPr>
              <w:t>п.Сибирцево</w:t>
            </w:r>
          </w:p>
          <w:p w:rsidR="00834439" w:rsidRDefault="00834439" w:rsidP="00834439">
            <w:pPr>
              <w:spacing w:after="0"/>
              <w:rPr>
                <w:rFonts w:ascii="Times New Roman" w:hAnsi="Times New Roman"/>
              </w:rPr>
            </w:pPr>
            <w:r>
              <w:rPr>
                <w:rFonts w:ascii="Times New Roman" w:hAnsi="Times New Roman"/>
              </w:rPr>
              <w:t>18.02.2018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5</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9</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10.</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Уссурийского военного суворовского училища по армейскому рукопашному бою, посвященное «Дню защитника Отечества»</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17-18.02.2018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Дударев Федор</w:t>
            </w:r>
          </w:p>
          <w:p w:rsidR="00834439" w:rsidRDefault="00834439" w:rsidP="00834439">
            <w:pPr>
              <w:spacing w:after="0"/>
              <w:rPr>
                <w:rFonts w:ascii="Times New Roman" w:hAnsi="Times New Roman"/>
              </w:rPr>
            </w:pPr>
            <w:r>
              <w:rPr>
                <w:rFonts w:ascii="Times New Roman" w:hAnsi="Times New Roman"/>
              </w:rPr>
              <w:t>Осипов Андрей</w:t>
            </w:r>
          </w:p>
          <w:p w:rsidR="00834439" w:rsidRDefault="00834439" w:rsidP="00834439">
            <w:pPr>
              <w:spacing w:after="0"/>
              <w:rPr>
                <w:rFonts w:ascii="Times New Roman" w:hAnsi="Times New Roman"/>
              </w:rPr>
            </w:pPr>
            <w:r>
              <w:rPr>
                <w:rFonts w:ascii="Times New Roman" w:hAnsi="Times New Roman"/>
              </w:rPr>
              <w:t>Губков Сергей</w:t>
            </w:r>
          </w:p>
          <w:p w:rsidR="00834439" w:rsidRDefault="00834439" w:rsidP="00834439">
            <w:pPr>
              <w:spacing w:after="0"/>
              <w:rPr>
                <w:rFonts w:ascii="Times New Roman" w:hAnsi="Times New Roman"/>
              </w:rPr>
            </w:pPr>
            <w:r>
              <w:rPr>
                <w:rFonts w:ascii="Times New Roman" w:hAnsi="Times New Roman"/>
              </w:rPr>
              <w:t>Струговец Андрей</w:t>
            </w:r>
          </w:p>
          <w:p w:rsidR="00834439" w:rsidRDefault="00834439" w:rsidP="00834439">
            <w:pPr>
              <w:spacing w:after="0"/>
              <w:rPr>
                <w:rFonts w:ascii="Times New Roman" w:hAnsi="Times New Roman"/>
              </w:rPr>
            </w:pPr>
            <w:r>
              <w:rPr>
                <w:rFonts w:ascii="Times New Roman" w:hAnsi="Times New Roman"/>
              </w:rPr>
              <w:t>Громов Николай</w:t>
            </w:r>
          </w:p>
          <w:p w:rsidR="00834439" w:rsidRDefault="00834439" w:rsidP="00834439">
            <w:pPr>
              <w:spacing w:after="0"/>
              <w:rPr>
                <w:rFonts w:ascii="Times New Roman" w:hAnsi="Times New Roman"/>
              </w:rPr>
            </w:pPr>
            <w:r>
              <w:rPr>
                <w:rFonts w:ascii="Times New Roman" w:hAnsi="Times New Roman"/>
              </w:rPr>
              <w:t>Костенко Евгений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14</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11.</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lang w:val="en-US"/>
              </w:rPr>
              <w:t>VII</w:t>
            </w:r>
            <w:r>
              <w:rPr>
                <w:rFonts w:ascii="Times New Roman" w:hAnsi="Times New Roman"/>
              </w:rPr>
              <w:t xml:space="preserve"> Открытая Спартакиада Артемовского городского округа «Дружба и память», посвященная памяти И.Кокшарова и воинам, погибшим в Афганистане и других горячих точках.</w:t>
            </w:r>
          </w:p>
          <w:p w:rsidR="00834439" w:rsidRDefault="00834439" w:rsidP="00834439">
            <w:pPr>
              <w:spacing w:after="0"/>
              <w:rPr>
                <w:rFonts w:ascii="Times New Roman" w:hAnsi="Times New Roman"/>
              </w:rPr>
            </w:pPr>
            <w:r>
              <w:rPr>
                <w:rFonts w:ascii="Times New Roman" w:hAnsi="Times New Roman"/>
              </w:rPr>
              <w:t>Г.Артем</w:t>
            </w:r>
          </w:p>
          <w:p w:rsidR="00834439" w:rsidRPr="00D93033" w:rsidRDefault="00834439" w:rsidP="00834439">
            <w:pPr>
              <w:spacing w:after="0"/>
              <w:rPr>
                <w:rFonts w:ascii="Times New Roman" w:hAnsi="Times New Roman"/>
              </w:rPr>
            </w:pPr>
            <w:r>
              <w:rPr>
                <w:rFonts w:ascii="Times New Roman" w:hAnsi="Times New Roman"/>
              </w:rPr>
              <w:t>23.02.2018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Логвинчук Никита</w:t>
            </w:r>
          </w:p>
          <w:p w:rsidR="00834439" w:rsidRDefault="00834439" w:rsidP="00834439">
            <w:pPr>
              <w:spacing w:after="0"/>
              <w:rPr>
                <w:rFonts w:ascii="Times New Roman" w:hAnsi="Times New Roman"/>
              </w:rPr>
            </w:pPr>
            <w:r>
              <w:rPr>
                <w:rFonts w:ascii="Times New Roman" w:hAnsi="Times New Roman"/>
              </w:rPr>
              <w:t>Ковалев Никита</w:t>
            </w:r>
          </w:p>
          <w:p w:rsidR="00834439" w:rsidRDefault="00834439" w:rsidP="00834439">
            <w:pPr>
              <w:spacing w:after="0"/>
              <w:rPr>
                <w:rFonts w:ascii="Times New Roman" w:hAnsi="Times New Roman"/>
              </w:rPr>
            </w:pPr>
            <w:r>
              <w:rPr>
                <w:rFonts w:ascii="Times New Roman" w:hAnsi="Times New Roman"/>
              </w:rPr>
              <w:t>Лукаш Иван</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7</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12.</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Чемпионат и первенство УГО по КУДО, посвященное «Дню защитника Отечества».</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23.02.2018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Комаров Глеб</w:t>
            </w:r>
          </w:p>
          <w:p w:rsidR="00834439" w:rsidRDefault="00834439" w:rsidP="00834439">
            <w:pPr>
              <w:spacing w:after="0"/>
              <w:rPr>
                <w:rFonts w:ascii="Times New Roman" w:hAnsi="Times New Roman"/>
              </w:rPr>
            </w:pPr>
            <w:r>
              <w:rPr>
                <w:rFonts w:ascii="Times New Roman" w:hAnsi="Times New Roman"/>
              </w:rPr>
              <w:t>Ильин Илья</w:t>
            </w:r>
          </w:p>
          <w:p w:rsidR="00834439" w:rsidRDefault="00834439" w:rsidP="00834439">
            <w:pPr>
              <w:spacing w:after="0"/>
              <w:rPr>
                <w:rFonts w:ascii="Times New Roman" w:hAnsi="Times New Roman"/>
              </w:rPr>
            </w:pPr>
            <w:r>
              <w:rPr>
                <w:rFonts w:ascii="Times New Roman" w:hAnsi="Times New Roman"/>
              </w:rPr>
              <w:t>Губков Сергей</w:t>
            </w:r>
          </w:p>
          <w:p w:rsidR="00834439" w:rsidRDefault="00834439" w:rsidP="00834439">
            <w:pPr>
              <w:spacing w:after="0"/>
              <w:rPr>
                <w:rFonts w:ascii="Times New Roman" w:hAnsi="Times New Roman"/>
              </w:rPr>
            </w:pPr>
            <w:r>
              <w:rPr>
                <w:rFonts w:ascii="Times New Roman" w:hAnsi="Times New Roman"/>
              </w:rPr>
              <w:t>Губкова Юлия</w:t>
            </w:r>
          </w:p>
          <w:p w:rsidR="00834439" w:rsidRDefault="00834439" w:rsidP="00834439">
            <w:pPr>
              <w:spacing w:after="0"/>
              <w:rPr>
                <w:rFonts w:ascii="Times New Roman" w:hAnsi="Times New Roman"/>
              </w:rPr>
            </w:pPr>
            <w:r>
              <w:rPr>
                <w:rFonts w:ascii="Times New Roman" w:hAnsi="Times New Roman"/>
              </w:rPr>
              <w:t>Струговец Андрей</w:t>
            </w:r>
          </w:p>
          <w:p w:rsidR="00834439" w:rsidRDefault="00834439" w:rsidP="00834439">
            <w:pPr>
              <w:spacing w:after="0"/>
              <w:rPr>
                <w:rFonts w:ascii="Times New Roman" w:hAnsi="Times New Roman"/>
              </w:rPr>
            </w:pPr>
            <w:r>
              <w:rPr>
                <w:rFonts w:ascii="Times New Roman" w:hAnsi="Times New Roman"/>
              </w:rPr>
              <w:t>Швецов Павел</w:t>
            </w:r>
          </w:p>
          <w:p w:rsidR="00834439" w:rsidRDefault="00834439" w:rsidP="00834439">
            <w:pPr>
              <w:spacing w:after="0"/>
              <w:rPr>
                <w:rFonts w:ascii="Times New Roman" w:hAnsi="Times New Roman"/>
              </w:rPr>
            </w:pPr>
            <w:r>
              <w:rPr>
                <w:rFonts w:ascii="Times New Roman" w:hAnsi="Times New Roman"/>
              </w:rPr>
              <w:t>Шиян Егор</w:t>
            </w:r>
          </w:p>
          <w:p w:rsidR="00834439" w:rsidRDefault="00834439" w:rsidP="00834439">
            <w:pPr>
              <w:spacing w:after="0"/>
              <w:rPr>
                <w:rFonts w:ascii="Times New Roman" w:hAnsi="Times New Roman"/>
              </w:rPr>
            </w:pPr>
            <w:r>
              <w:rPr>
                <w:rFonts w:ascii="Times New Roman" w:hAnsi="Times New Roman"/>
              </w:rPr>
              <w:t>Квачев Тимофей</w:t>
            </w:r>
          </w:p>
          <w:p w:rsidR="00834439" w:rsidRDefault="00834439" w:rsidP="00834439">
            <w:pPr>
              <w:spacing w:after="0"/>
              <w:rPr>
                <w:rFonts w:ascii="Times New Roman" w:hAnsi="Times New Roman"/>
              </w:rPr>
            </w:pPr>
            <w:r>
              <w:rPr>
                <w:rFonts w:ascii="Times New Roman" w:hAnsi="Times New Roman"/>
              </w:rPr>
              <w:t>Давришев Саид</w:t>
            </w:r>
          </w:p>
          <w:p w:rsidR="00834439" w:rsidRDefault="00834439" w:rsidP="00834439">
            <w:pPr>
              <w:spacing w:after="0"/>
              <w:rPr>
                <w:rFonts w:ascii="Times New Roman" w:hAnsi="Times New Roman"/>
              </w:rPr>
            </w:pPr>
            <w:r>
              <w:rPr>
                <w:rFonts w:ascii="Times New Roman" w:hAnsi="Times New Roman"/>
              </w:rPr>
              <w:t>Султанов Вилен</w:t>
            </w:r>
          </w:p>
          <w:p w:rsidR="00834439" w:rsidRDefault="00834439" w:rsidP="00834439">
            <w:pPr>
              <w:spacing w:after="0"/>
              <w:rPr>
                <w:rFonts w:ascii="Times New Roman" w:hAnsi="Times New Roman"/>
              </w:rPr>
            </w:pPr>
            <w:r>
              <w:rPr>
                <w:rFonts w:ascii="Times New Roman" w:hAnsi="Times New Roman"/>
              </w:rPr>
              <w:lastRenderedPageBreak/>
              <w:t>Потапович Виолетта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lastRenderedPageBreak/>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11</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13.</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Фестиваль КУДО на призы Клуба Единоборств «Легион», посвященный Дню защитника Отечества</w:t>
            </w:r>
          </w:p>
          <w:p w:rsidR="00834439" w:rsidRDefault="00834439" w:rsidP="00834439">
            <w:pPr>
              <w:spacing w:after="0"/>
              <w:rPr>
                <w:rFonts w:ascii="Times New Roman" w:hAnsi="Times New Roman"/>
              </w:rPr>
            </w:pPr>
            <w:r>
              <w:rPr>
                <w:rFonts w:ascii="Times New Roman" w:hAnsi="Times New Roman"/>
              </w:rPr>
              <w:t>Г.Артем</w:t>
            </w:r>
          </w:p>
          <w:p w:rsidR="00834439" w:rsidRDefault="00834439" w:rsidP="00834439">
            <w:pPr>
              <w:spacing w:after="0"/>
              <w:rPr>
                <w:rFonts w:ascii="Times New Roman" w:hAnsi="Times New Roman"/>
              </w:rPr>
            </w:pPr>
            <w:r>
              <w:rPr>
                <w:rFonts w:ascii="Times New Roman" w:hAnsi="Times New Roman"/>
              </w:rPr>
              <w:t>03.03.2018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Шутак Данил</w:t>
            </w:r>
          </w:p>
          <w:p w:rsidR="00834439" w:rsidRDefault="00834439" w:rsidP="00834439">
            <w:pPr>
              <w:spacing w:after="0"/>
              <w:rPr>
                <w:rFonts w:ascii="Times New Roman" w:hAnsi="Times New Roman"/>
              </w:rPr>
            </w:pPr>
            <w:r>
              <w:rPr>
                <w:rFonts w:ascii="Times New Roman" w:hAnsi="Times New Roman"/>
              </w:rPr>
              <w:t>Дударев Федор</w:t>
            </w:r>
          </w:p>
          <w:p w:rsidR="00834439" w:rsidRDefault="00834439" w:rsidP="00834439">
            <w:pPr>
              <w:spacing w:after="0"/>
              <w:rPr>
                <w:rFonts w:ascii="Times New Roman" w:hAnsi="Times New Roman"/>
              </w:rPr>
            </w:pPr>
            <w:r>
              <w:rPr>
                <w:rFonts w:ascii="Times New Roman" w:hAnsi="Times New Roman"/>
              </w:rPr>
              <w:t>Потапович Виолетта</w:t>
            </w:r>
          </w:p>
          <w:p w:rsidR="00834439" w:rsidRDefault="00834439" w:rsidP="00834439">
            <w:pPr>
              <w:spacing w:after="0"/>
              <w:rPr>
                <w:rFonts w:ascii="Times New Roman" w:hAnsi="Times New Roman"/>
              </w:rPr>
            </w:pPr>
            <w:r>
              <w:rPr>
                <w:rFonts w:ascii="Times New Roman" w:hAnsi="Times New Roman"/>
              </w:rPr>
              <w:t>Струговец Тимур</w:t>
            </w:r>
          </w:p>
          <w:p w:rsidR="00834439" w:rsidRDefault="00834439" w:rsidP="00834439">
            <w:pPr>
              <w:spacing w:after="0"/>
              <w:rPr>
                <w:rFonts w:ascii="Times New Roman" w:hAnsi="Times New Roman"/>
              </w:rPr>
            </w:pPr>
            <w:r>
              <w:rPr>
                <w:rFonts w:ascii="Times New Roman" w:hAnsi="Times New Roman"/>
              </w:rPr>
              <w:t>Струговец Андрей</w:t>
            </w:r>
          </w:p>
          <w:p w:rsidR="00834439" w:rsidRDefault="00834439" w:rsidP="00834439">
            <w:pPr>
              <w:spacing w:after="0"/>
              <w:rPr>
                <w:rFonts w:ascii="Times New Roman" w:hAnsi="Times New Roman"/>
              </w:rPr>
            </w:pPr>
            <w:r>
              <w:rPr>
                <w:rFonts w:ascii="Times New Roman" w:hAnsi="Times New Roman"/>
              </w:rPr>
              <w:t>Власов Иван</w:t>
            </w:r>
          </w:p>
          <w:p w:rsidR="00834439" w:rsidRDefault="00834439" w:rsidP="00834439">
            <w:pPr>
              <w:spacing w:after="0"/>
              <w:rPr>
                <w:rFonts w:ascii="Times New Roman" w:hAnsi="Times New Roman"/>
              </w:rPr>
            </w:pPr>
            <w:r>
              <w:rPr>
                <w:rFonts w:ascii="Times New Roman" w:hAnsi="Times New Roman"/>
              </w:rPr>
              <w:t>Квачев Тимофей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8</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14.</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Первенство Приморского края по греко-римской борьбе среди юношей 2003-2004 г.р.</w:t>
            </w:r>
          </w:p>
          <w:p w:rsidR="00834439" w:rsidRDefault="00834439" w:rsidP="00834439">
            <w:pPr>
              <w:spacing w:after="0"/>
              <w:rPr>
                <w:rFonts w:ascii="Times New Roman" w:hAnsi="Times New Roman"/>
              </w:rPr>
            </w:pPr>
            <w:r>
              <w:rPr>
                <w:rFonts w:ascii="Times New Roman" w:hAnsi="Times New Roman"/>
              </w:rPr>
              <w:t>Г.Артем</w:t>
            </w:r>
          </w:p>
          <w:p w:rsidR="00834439" w:rsidRDefault="00834439" w:rsidP="00834439">
            <w:pPr>
              <w:spacing w:after="0"/>
              <w:rPr>
                <w:rFonts w:ascii="Times New Roman" w:hAnsi="Times New Roman"/>
              </w:rPr>
            </w:pPr>
            <w:r>
              <w:rPr>
                <w:rFonts w:ascii="Times New Roman" w:hAnsi="Times New Roman"/>
              </w:rPr>
              <w:t>24.02.2018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Ковзун Сергей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15.</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турнир по волейболу среди школьников памяти Вялкова В.Л. юноши 2004 г.р. и младше</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08-11.03.2018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4</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16.</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волейболу среди юношей 2002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23.03.2018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СОШ с.Михайловка 1</w:t>
            </w:r>
          </w:p>
          <w:p w:rsidR="00834439" w:rsidRDefault="00834439" w:rsidP="00834439">
            <w:pPr>
              <w:spacing w:after="0"/>
              <w:rPr>
                <w:rFonts w:ascii="Times New Roman" w:hAnsi="Times New Roman"/>
              </w:rPr>
            </w:pPr>
            <w:r>
              <w:rPr>
                <w:rFonts w:ascii="Times New Roman" w:hAnsi="Times New Roman"/>
              </w:rPr>
              <w:t>СОШ с.Михайловка 2</w:t>
            </w:r>
          </w:p>
          <w:p w:rsidR="00834439" w:rsidRDefault="00834439" w:rsidP="00834439">
            <w:pPr>
              <w:spacing w:after="0"/>
              <w:rPr>
                <w:rFonts w:ascii="Times New Roman" w:hAnsi="Times New Roman"/>
              </w:rPr>
            </w:pPr>
            <w:r>
              <w:rPr>
                <w:rFonts w:ascii="Times New Roman" w:hAnsi="Times New Roman"/>
              </w:rPr>
              <w:t>СОШ с.Первомайское</w:t>
            </w:r>
          </w:p>
          <w:p w:rsidR="00834439" w:rsidRDefault="00834439" w:rsidP="00834439">
            <w:pPr>
              <w:spacing w:after="0"/>
              <w:rPr>
                <w:rFonts w:ascii="Times New Roman" w:hAnsi="Times New Roman"/>
              </w:rPr>
            </w:pPr>
            <w:r>
              <w:rPr>
                <w:rFonts w:ascii="Times New Roman" w:hAnsi="Times New Roman"/>
              </w:rPr>
              <w:t>СОШ с.Ивановка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4</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17.</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волейболу среди девушек 2002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06.04.2018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СОШ с.Ивановка</w:t>
            </w:r>
          </w:p>
          <w:p w:rsidR="00834439" w:rsidRDefault="00834439" w:rsidP="00834439">
            <w:pPr>
              <w:spacing w:after="0"/>
              <w:rPr>
                <w:rFonts w:ascii="Times New Roman" w:hAnsi="Times New Roman"/>
              </w:rPr>
            </w:pPr>
            <w:r>
              <w:rPr>
                <w:rFonts w:ascii="Times New Roman" w:hAnsi="Times New Roman"/>
              </w:rPr>
              <w:t xml:space="preserve">СОШ с.Михайловка </w:t>
            </w:r>
          </w:p>
          <w:p w:rsidR="00834439" w:rsidRDefault="00834439" w:rsidP="00834439">
            <w:pPr>
              <w:spacing w:after="0"/>
              <w:rPr>
                <w:rFonts w:ascii="Times New Roman" w:hAnsi="Times New Roman"/>
              </w:rPr>
            </w:pPr>
            <w:r>
              <w:rPr>
                <w:rFonts w:ascii="Times New Roman" w:hAnsi="Times New Roman"/>
              </w:rPr>
              <w:t>СОШ с.Первомайское</w:t>
            </w:r>
          </w:p>
          <w:p w:rsidR="00834439" w:rsidRDefault="00834439" w:rsidP="00834439">
            <w:pPr>
              <w:spacing w:after="0"/>
              <w:rPr>
                <w:rFonts w:ascii="Times New Roman" w:hAnsi="Times New Roman"/>
              </w:rPr>
            </w:pPr>
            <w:r>
              <w:rPr>
                <w:rFonts w:ascii="Times New Roman" w:hAnsi="Times New Roman"/>
              </w:rPr>
              <w:t>СОШ № 2 п.Новошахтинский</w:t>
            </w:r>
          </w:p>
          <w:p w:rsidR="00834439" w:rsidRDefault="00834439" w:rsidP="00834439">
            <w:pPr>
              <w:spacing w:after="0"/>
              <w:rPr>
                <w:rFonts w:ascii="Times New Roman" w:hAnsi="Times New Roman"/>
              </w:rPr>
            </w:pP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4</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18.</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Кубок Приморского края по КУДО</w:t>
            </w:r>
          </w:p>
          <w:p w:rsidR="00834439" w:rsidRDefault="00834439" w:rsidP="00834439">
            <w:pPr>
              <w:spacing w:after="0"/>
              <w:rPr>
                <w:rFonts w:ascii="Times New Roman" w:hAnsi="Times New Roman"/>
              </w:rPr>
            </w:pPr>
            <w:r>
              <w:rPr>
                <w:rFonts w:ascii="Times New Roman" w:hAnsi="Times New Roman"/>
              </w:rPr>
              <w:t>Г.Владивосток</w:t>
            </w:r>
          </w:p>
          <w:p w:rsidR="00834439" w:rsidRDefault="00834439" w:rsidP="00834439">
            <w:pPr>
              <w:spacing w:after="0"/>
              <w:rPr>
                <w:rFonts w:ascii="Times New Roman" w:hAnsi="Times New Roman"/>
              </w:rPr>
            </w:pPr>
            <w:r>
              <w:rPr>
                <w:rFonts w:ascii="Times New Roman" w:hAnsi="Times New Roman"/>
              </w:rPr>
              <w:t>23-24.03.2018</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Ильин Илья</w:t>
            </w:r>
          </w:p>
          <w:p w:rsidR="00834439" w:rsidRDefault="00834439" w:rsidP="00834439">
            <w:pPr>
              <w:spacing w:after="0"/>
              <w:rPr>
                <w:rFonts w:ascii="Times New Roman" w:hAnsi="Times New Roman"/>
              </w:rPr>
            </w:pPr>
            <w:r>
              <w:rPr>
                <w:rFonts w:ascii="Times New Roman" w:hAnsi="Times New Roman"/>
              </w:rPr>
              <w:t>Маханов Леонид</w:t>
            </w:r>
          </w:p>
          <w:p w:rsidR="00834439" w:rsidRDefault="00834439" w:rsidP="00834439">
            <w:pPr>
              <w:spacing w:after="0"/>
              <w:rPr>
                <w:rFonts w:ascii="Times New Roman" w:hAnsi="Times New Roman"/>
              </w:rPr>
            </w:pPr>
            <w:r>
              <w:rPr>
                <w:rFonts w:ascii="Times New Roman" w:hAnsi="Times New Roman"/>
              </w:rPr>
              <w:t>Дударев Федор</w:t>
            </w:r>
          </w:p>
          <w:p w:rsidR="00834439" w:rsidRDefault="00834439" w:rsidP="00834439">
            <w:pPr>
              <w:spacing w:after="0"/>
              <w:rPr>
                <w:rFonts w:ascii="Times New Roman" w:hAnsi="Times New Roman"/>
              </w:rPr>
            </w:pPr>
            <w:r>
              <w:rPr>
                <w:rFonts w:ascii="Times New Roman" w:hAnsi="Times New Roman"/>
              </w:rPr>
              <w:t>Симонов Захар</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8</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19.</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Чемпионат УГО по греко-римской борьбе среди учащихся общеобразовательных организаций в рамках муниципальной программы «Развитие системы образования УГО на 2016-2020 годы</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24.03.2018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Богатков Захар</w:t>
            </w:r>
          </w:p>
          <w:p w:rsidR="00834439" w:rsidRDefault="00834439" w:rsidP="00834439">
            <w:pPr>
              <w:spacing w:after="0"/>
              <w:rPr>
                <w:rFonts w:ascii="Times New Roman" w:hAnsi="Times New Roman"/>
              </w:rPr>
            </w:pPr>
            <w:r>
              <w:rPr>
                <w:rFonts w:ascii="Times New Roman" w:hAnsi="Times New Roman"/>
              </w:rPr>
              <w:t>Акуленко Алексей</w:t>
            </w:r>
          </w:p>
          <w:p w:rsidR="00834439" w:rsidRDefault="00834439" w:rsidP="00834439">
            <w:pPr>
              <w:spacing w:after="0"/>
              <w:rPr>
                <w:rFonts w:ascii="Times New Roman" w:hAnsi="Times New Roman"/>
              </w:rPr>
            </w:pPr>
            <w:r>
              <w:rPr>
                <w:rFonts w:ascii="Times New Roman" w:hAnsi="Times New Roman"/>
              </w:rPr>
              <w:t>Ковалев Никита</w:t>
            </w:r>
          </w:p>
          <w:p w:rsidR="00834439" w:rsidRDefault="00834439" w:rsidP="00834439">
            <w:pPr>
              <w:spacing w:after="0"/>
              <w:rPr>
                <w:rFonts w:ascii="Times New Roman" w:hAnsi="Times New Roman"/>
              </w:rPr>
            </w:pPr>
            <w:r>
              <w:rPr>
                <w:rFonts w:ascii="Times New Roman" w:hAnsi="Times New Roman"/>
              </w:rPr>
              <w:t>Логвинчук Никита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7</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20.</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Межрайонный турнир по баскетболу среди юношей 2001-2002 г.р., в честь памяти учителя ФК Камень-Рыболовской СШ №1 А.Г.Мерзлякова</w:t>
            </w:r>
          </w:p>
          <w:p w:rsidR="00834439" w:rsidRDefault="00834439" w:rsidP="00834439">
            <w:pPr>
              <w:spacing w:after="0"/>
              <w:rPr>
                <w:rFonts w:ascii="Times New Roman" w:hAnsi="Times New Roman"/>
              </w:rPr>
            </w:pPr>
            <w:r>
              <w:rPr>
                <w:rFonts w:ascii="Times New Roman" w:hAnsi="Times New Roman"/>
              </w:rPr>
              <w:t>С.Камень-Рыболов</w:t>
            </w:r>
          </w:p>
          <w:p w:rsidR="00834439" w:rsidRDefault="00834439" w:rsidP="00834439">
            <w:pPr>
              <w:spacing w:after="0"/>
              <w:rPr>
                <w:rFonts w:ascii="Times New Roman" w:hAnsi="Times New Roman"/>
              </w:rPr>
            </w:pPr>
            <w:r>
              <w:rPr>
                <w:rFonts w:ascii="Times New Roman" w:hAnsi="Times New Roman"/>
              </w:rPr>
              <w:t>28.03.2018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4</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9</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21.</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Открытый Фестиваль боевых искусств и первенство МБО ДО «ДЮСШ» </w:t>
            </w:r>
            <w:r>
              <w:rPr>
                <w:rFonts w:ascii="Times New Roman" w:hAnsi="Times New Roman"/>
              </w:rPr>
              <w:lastRenderedPageBreak/>
              <w:t>с.Михайловка по тхэквондо (ВТФ)</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7-8.04.2018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lastRenderedPageBreak/>
              <w:t>Личное первенство</w:t>
            </w:r>
          </w:p>
        </w:tc>
        <w:tc>
          <w:tcPr>
            <w:tcW w:w="1175" w:type="dxa"/>
            <w:shd w:val="clear" w:color="auto" w:fill="auto"/>
          </w:tcPr>
          <w:p w:rsidR="00834439" w:rsidRDefault="00834439" w:rsidP="00834439">
            <w:pPr>
              <w:spacing w:after="0"/>
              <w:jc w:val="center"/>
              <w:rPr>
                <w:rFonts w:ascii="Times New Roman" w:hAnsi="Times New Roman"/>
              </w:rPr>
            </w:pP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300</w:t>
            </w:r>
          </w:p>
          <w:p w:rsidR="00834439" w:rsidRDefault="00834439" w:rsidP="00834439">
            <w:pPr>
              <w:spacing w:after="0"/>
              <w:jc w:val="center"/>
              <w:rPr>
                <w:rFonts w:ascii="Times New Roman" w:hAnsi="Times New Roman"/>
              </w:rPr>
            </w:pPr>
            <w:r>
              <w:rPr>
                <w:rFonts w:ascii="Times New Roman" w:hAnsi="Times New Roman"/>
              </w:rPr>
              <w:t xml:space="preserve">100 – Мих. </w:t>
            </w:r>
            <w:r>
              <w:rPr>
                <w:rFonts w:ascii="Times New Roman" w:hAnsi="Times New Roman"/>
              </w:rPr>
              <w:lastRenderedPageBreak/>
              <w:t>район</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22.</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Турнир городов России по самбо среди юношей «Уссурийская тайга»</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30.03-01.04.2018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23.</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Детские спортивные соревнования «Веселые старты» среди дошкольных образовательных организаций</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18.04.2018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д/с «Светлячок»</w:t>
            </w:r>
          </w:p>
          <w:p w:rsidR="00834439" w:rsidRDefault="00834439" w:rsidP="00834439">
            <w:pPr>
              <w:spacing w:after="0"/>
              <w:rPr>
                <w:rFonts w:ascii="Times New Roman" w:hAnsi="Times New Roman"/>
              </w:rPr>
            </w:pPr>
            <w:r>
              <w:rPr>
                <w:rFonts w:ascii="Times New Roman" w:hAnsi="Times New Roman"/>
              </w:rPr>
              <w:t>д/с «Ручеек»</w:t>
            </w:r>
          </w:p>
          <w:p w:rsidR="00834439" w:rsidRDefault="00834439" w:rsidP="00834439">
            <w:pPr>
              <w:spacing w:after="0"/>
              <w:rPr>
                <w:rFonts w:ascii="Times New Roman" w:hAnsi="Times New Roman"/>
              </w:rPr>
            </w:pPr>
            <w:r>
              <w:rPr>
                <w:rFonts w:ascii="Times New Roman" w:hAnsi="Times New Roman"/>
              </w:rPr>
              <w:t>д/с «Березка»</w:t>
            </w:r>
          </w:p>
          <w:p w:rsidR="00834439" w:rsidRDefault="00834439" w:rsidP="00834439">
            <w:pPr>
              <w:spacing w:after="0"/>
              <w:rPr>
                <w:rFonts w:ascii="Times New Roman" w:hAnsi="Times New Roman"/>
              </w:rPr>
            </w:pP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24.</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турнир пгт. Новошахтинский по волейболу среди школьников 6-9 х классов</w:t>
            </w:r>
          </w:p>
          <w:p w:rsidR="00834439" w:rsidRDefault="00834439" w:rsidP="00834439">
            <w:pPr>
              <w:spacing w:after="0"/>
              <w:rPr>
                <w:rFonts w:ascii="Times New Roman" w:hAnsi="Times New Roman"/>
              </w:rPr>
            </w:pPr>
            <w:r>
              <w:rPr>
                <w:rFonts w:ascii="Times New Roman" w:hAnsi="Times New Roman"/>
              </w:rPr>
              <w:t>П.Новошахтинский</w:t>
            </w:r>
          </w:p>
          <w:p w:rsidR="00834439" w:rsidRDefault="00834439" w:rsidP="00834439">
            <w:pPr>
              <w:spacing w:after="0"/>
              <w:rPr>
                <w:rFonts w:ascii="Times New Roman" w:hAnsi="Times New Roman"/>
              </w:rPr>
            </w:pPr>
            <w:r>
              <w:rPr>
                <w:rFonts w:ascii="Times New Roman" w:hAnsi="Times New Roman"/>
              </w:rPr>
              <w:t>20.04.2018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p w:rsidR="00834439" w:rsidRDefault="00834439" w:rsidP="00834439">
            <w:pPr>
              <w:spacing w:after="0"/>
              <w:rPr>
                <w:rFonts w:ascii="Times New Roman" w:hAnsi="Times New Roman"/>
              </w:rPr>
            </w:pPr>
            <w:r>
              <w:rPr>
                <w:rFonts w:ascii="Times New Roman" w:hAnsi="Times New Roman"/>
              </w:rPr>
              <w:t>2 команды</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17</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25.</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УГО по борьбе самбо среди юношей 2008-2009 г.р.</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21.04.2018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Волгин Никита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26.</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Первенство России по восточному боевому единоборству (дисциплина КУДО)</w:t>
            </w:r>
          </w:p>
          <w:p w:rsidR="00834439" w:rsidRDefault="00834439" w:rsidP="00834439">
            <w:pPr>
              <w:spacing w:after="0"/>
              <w:rPr>
                <w:rFonts w:ascii="Times New Roman" w:hAnsi="Times New Roman"/>
              </w:rPr>
            </w:pPr>
            <w:r>
              <w:rPr>
                <w:rFonts w:ascii="Times New Roman" w:hAnsi="Times New Roman"/>
              </w:rPr>
              <w:t>Г.Москва</w:t>
            </w:r>
          </w:p>
          <w:p w:rsidR="00834439" w:rsidRDefault="00834439" w:rsidP="00834439">
            <w:pPr>
              <w:spacing w:after="0"/>
              <w:rPr>
                <w:rFonts w:ascii="Times New Roman" w:hAnsi="Times New Roman"/>
              </w:rPr>
            </w:pPr>
            <w:r>
              <w:rPr>
                <w:rFonts w:ascii="Times New Roman" w:hAnsi="Times New Roman"/>
              </w:rPr>
              <w:t xml:space="preserve">27.04-01.05.2018 г. </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Новиков Андрей</w:t>
            </w:r>
          </w:p>
          <w:p w:rsidR="00834439" w:rsidRDefault="00834439" w:rsidP="00834439">
            <w:pPr>
              <w:spacing w:after="0"/>
              <w:rPr>
                <w:rFonts w:ascii="Times New Roman" w:hAnsi="Times New Roman"/>
              </w:rPr>
            </w:pPr>
            <w:r>
              <w:rPr>
                <w:rFonts w:ascii="Times New Roman" w:hAnsi="Times New Roman"/>
              </w:rPr>
              <w:t>Маханов Леонид</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27.</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турнир по волейболу среди юношей 2003 г.р. и младше</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28.04- 01.05.2018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9</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28.</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Первенство Приморского края по тхэквондо (ВТФ) керуги</w:t>
            </w:r>
          </w:p>
          <w:p w:rsidR="00834439" w:rsidRDefault="00834439" w:rsidP="00834439">
            <w:pPr>
              <w:spacing w:after="0"/>
              <w:rPr>
                <w:rFonts w:ascii="Times New Roman" w:hAnsi="Times New Roman"/>
              </w:rPr>
            </w:pPr>
            <w:r>
              <w:rPr>
                <w:rFonts w:ascii="Times New Roman" w:hAnsi="Times New Roman"/>
              </w:rPr>
              <w:t>Г.Владивосток</w:t>
            </w:r>
          </w:p>
          <w:p w:rsidR="00834439" w:rsidRDefault="00834439" w:rsidP="00834439">
            <w:pPr>
              <w:spacing w:after="0"/>
              <w:rPr>
                <w:rFonts w:ascii="Times New Roman" w:hAnsi="Times New Roman"/>
              </w:rPr>
            </w:pPr>
            <w:r>
              <w:rPr>
                <w:rFonts w:ascii="Times New Roman" w:hAnsi="Times New Roman"/>
              </w:rPr>
              <w:t>12-13.05.2018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Мисюкевич Никита</w:t>
            </w:r>
          </w:p>
          <w:p w:rsidR="00834439" w:rsidRDefault="00834439" w:rsidP="00834439">
            <w:pPr>
              <w:spacing w:after="0"/>
              <w:rPr>
                <w:rFonts w:ascii="Times New Roman" w:hAnsi="Times New Roman"/>
              </w:rPr>
            </w:pPr>
            <w:r>
              <w:rPr>
                <w:rFonts w:ascii="Times New Roman" w:hAnsi="Times New Roman"/>
              </w:rPr>
              <w:t>Храмцова Екатерина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7</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29.</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lang w:val="en-US"/>
              </w:rPr>
              <w:t>I</w:t>
            </w:r>
            <w:r w:rsidRPr="001E6AE5">
              <w:rPr>
                <w:rFonts w:ascii="Times New Roman" w:hAnsi="Times New Roman"/>
              </w:rPr>
              <w:t xml:space="preserve"> </w:t>
            </w:r>
            <w:r>
              <w:rPr>
                <w:rFonts w:ascii="Times New Roman" w:hAnsi="Times New Roman"/>
              </w:rPr>
              <w:t xml:space="preserve">Этап краевых соревнований по тхэквондо (ВТФ) керуги </w:t>
            </w:r>
            <w:r>
              <w:rPr>
                <w:rFonts w:ascii="Times New Roman" w:hAnsi="Times New Roman"/>
                <w:lang w:val="en-US"/>
              </w:rPr>
              <w:t>IV</w:t>
            </w:r>
            <w:r w:rsidRPr="001E6AE5">
              <w:rPr>
                <w:rFonts w:ascii="Times New Roman" w:hAnsi="Times New Roman"/>
              </w:rPr>
              <w:t xml:space="preserve"> </w:t>
            </w:r>
            <w:r>
              <w:rPr>
                <w:rFonts w:ascii="Times New Roman" w:hAnsi="Times New Roman"/>
              </w:rPr>
              <w:t xml:space="preserve">летней Спартакиады молодежи России 2018 </w:t>
            </w:r>
          </w:p>
          <w:p w:rsidR="00834439" w:rsidRDefault="00834439" w:rsidP="00834439">
            <w:pPr>
              <w:spacing w:after="0"/>
              <w:rPr>
                <w:rFonts w:ascii="Times New Roman" w:hAnsi="Times New Roman"/>
              </w:rPr>
            </w:pPr>
            <w:r>
              <w:rPr>
                <w:rFonts w:ascii="Times New Roman" w:hAnsi="Times New Roman"/>
              </w:rPr>
              <w:t>Г.Владивосток</w:t>
            </w:r>
          </w:p>
          <w:p w:rsidR="00834439" w:rsidRPr="001E6AE5" w:rsidRDefault="00834439" w:rsidP="00834439">
            <w:pPr>
              <w:spacing w:after="0"/>
              <w:rPr>
                <w:rFonts w:ascii="Times New Roman" w:hAnsi="Times New Roman"/>
              </w:rPr>
            </w:pPr>
            <w:r>
              <w:rPr>
                <w:rFonts w:ascii="Times New Roman" w:hAnsi="Times New Roman"/>
              </w:rPr>
              <w:t>12-13.05.2018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Киреева София</w:t>
            </w:r>
          </w:p>
          <w:p w:rsidR="00834439" w:rsidRDefault="00834439" w:rsidP="00834439">
            <w:pPr>
              <w:spacing w:after="0"/>
              <w:rPr>
                <w:rFonts w:ascii="Times New Roman" w:hAnsi="Times New Roman"/>
              </w:rPr>
            </w:pPr>
            <w:r>
              <w:rPr>
                <w:rFonts w:ascii="Times New Roman" w:hAnsi="Times New Roman"/>
              </w:rPr>
              <w:t>Леснеева Алена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30.</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пгт. Новошахтинский по мини-футболу среди детей 2008-2009 г.р., посвященное Дню Победы в ВОВ</w:t>
            </w:r>
          </w:p>
          <w:p w:rsidR="00834439" w:rsidRDefault="00834439" w:rsidP="00834439">
            <w:pPr>
              <w:spacing w:after="0"/>
              <w:rPr>
                <w:rFonts w:ascii="Times New Roman" w:hAnsi="Times New Roman"/>
              </w:rPr>
            </w:pPr>
            <w:r>
              <w:rPr>
                <w:rFonts w:ascii="Times New Roman" w:hAnsi="Times New Roman"/>
              </w:rPr>
              <w:t>П.Новошахтинский</w:t>
            </w:r>
          </w:p>
          <w:p w:rsidR="00834439" w:rsidRDefault="00834439" w:rsidP="00834439">
            <w:pPr>
              <w:spacing w:after="0"/>
              <w:rPr>
                <w:rFonts w:ascii="Times New Roman" w:hAnsi="Times New Roman"/>
              </w:rPr>
            </w:pPr>
            <w:r>
              <w:rPr>
                <w:rFonts w:ascii="Times New Roman" w:hAnsi="Times New Roman"/>
              </w:rPr>
              <w:t>13.05.2018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31.</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МБУ ДОД ДЮСШ с. Черниговка по волейболу среди юношей 2004 г.р. и младше</w:t>
            </w:r>
          </w:p>
          <w:p w:rsidR="00834439" w:rsidRDefault="00834439" w:rsidP="00834439">
            <w:pPr>
              <w:spacing w:after="0"/>
              <w:rPr>
                <w:rFonts w:ascii="Times New Roman" w:hAnsi="Times New Roman"/>
              </w:rPr>
            </w:pPr>
            <w:r>
              <w:rPr>
                <w:rFonts w:ascii="Times New Roman" w:hAnsi="Times New Roman"/>
              </w:rPr>
              <w:t>С.Черниговка</w:t>
            </w:r>
          </w:p>
          <w:p w:rsidR="00834439" w:rsidRDefault="00834439" w:rsidP="00834439">
            <w:pPr>
              <w:spacing w:after="0"/>
              <w:rPr>
                <w:rFonts w:ascii="Times New Roman" w:hAnsi="Times New Roman"/>
              </w:rPr>
            </w:pPr>
            <w:r>
              <w:rPr>
                <w:rFonts w:ascii="Times New Roman" w:hAnsi="Times New Roman"/>
              </w:rPr>
              <w:t>19-20.05.2018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23</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32.</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Фестиваль «Кубок Сахалина» среди младших юношей и девушек 2007-2008 г.р. </w:t>
            </w:r>
            <w:r>
              <w:rPr>
                <w:rFonts w:ascii="Times New Roman" w:hAnsi="Times New Roman"/>
              </w:rPr>
              <w:lastRenderedPageBreak/>
              <w:t>по тхэквондо ВФ</w:t>
            </w:r>
          </w:p>
          <w:p w:rsidR="00834439" w:rsidRDefault="00834439" w:rsidP="00834439">
            <w:pPr>
              <w:spacing w:after="0"/>
              <w:rPr>
                <w:rFonts w:ascii="Times New Roman" w:hAnsi="Times New Roman"/>
              </w:rPr>
            </w:pPr>
            <w:r>
              <w:rPr>
                <w:rFonts w:ascii="Times New Roman" w:hAnsi="Times New Roman"/>
              </w:rPr>
              <w:t>Г.Южно-Сахалинск</w:t>
            </w:r>
          </w:p>
          <w:p w:rsidR="00834439" w:rsidRDefault="00834439" w:rsidP="00834439">
            <w:pPr>
              <w:spacing w:after="0"/>
              <w:rPr>
                <w:rFonts w:ascii="Times New Roman" w:hAnsi="Times New Roman"/>
              </w:rPr>
            </w:pPr>
            <w:r>
              <w:rPr>
                <w:rFonts w:ascii="Times New Roman" w:hAnsi="Times New Roman"/>
              </w:rPr>
              <w:t>19-22.05.2018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lastRenderedPageBreak/>
              <w:t>Сенчило Дмитрий</w:t>
            </w:r>
          </w:p>
          <w:p w:rsidR="00834439" w:rsidRDefault="00834439" w:rsidP="00834439">
            <w:pPr>
              <w:spacing w:after="0"/>
              <w:rPr>
                <w:rFonts w:ascii="Times New Roman" w:hAnsi="Times New Roman"/>
              </w:rPr>
            </w:pPr>
            <w:r>
              <w:rPr>
                <w:rFonts w:ascii="Times New Roman" w:hAnsi="Times New Roman"/>
              </w:rPr>
              <w:t>Голиков Иван</w:t>
            </w:r>
          </w:p>
          <w:p w:rsidR="00834439" w:rsidRDefault="00834439" w:rsidP="00834439">
            <w:pPr>
              <w:spacing w:after="0"/>
              <w:rPr>
                <w:rFonts w:ascii="Times New Roman" w:hAnsi="Times New Roman"/>
              </w:rPr>
            </w:pPr>
            <w:r>
              <w:rPr>
                <w:rFonts w:ascii="Times New Roman" w:hAnsi="Times New Roman"/>
              </w:rPr>
              <w:lastRenderedPageBreak/>
              <w:t>Ухаботин Иван</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1</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lastRenderedPageBreak/>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3</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33.</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Спортивный конкурс «Маленький чемпион», посвященный Дню защиты детей</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01.06.2018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Личное первенство</w:t>
            </w:r>
          </w:p>
        </w:tc>
        <w:tc>
          <w:tcPr>
            <w:tcW w:w="1175" w:type="dxa"/>
            <w:shd w:val="clear" w:color="auto" w:fill="auto"/>
          </w:tcPr>
          <w:p w:rsidR="00834439" w:rsidRDefault="00834439" w:rsidP="00834439">
            <w:pPr>
              <w:spacing w:after="0"/>
              <w:jc w:val="center"/>
              <w:rPr>
                <w:rFonts w:ascii="Times New Roman" w:hAnsi="Times New Roman"/>
              </w:rPr>
            </w:pP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36</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34.</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чемпионат и первенство УГО по КУДО, посвященные Дню защиты детей</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04.06.2018 г.</w:t>
            </w:r>
          </w:p>
          <w:p w:rsidR="00834439" w:rsidRDefault="00834439" w:rsidP="00834439">
            <w:pPr>
              <w:spacing w:after="0"/>
              <w:rPr>
                <w:rFonts w:ascii="Times New Roman" w:hAnsi="Times New Roman"/>
              </w:rPr>
            </w:pPr>
          </w:p>
          <w:p w:rsidR="00834439" w:rsidRDefault="00834439" w:rsidP="00834439">
            <w:pPr>
              <w:spacing w:after="0"/>
              <w:rPr>
                <w:rFonts w:ascii="Times New Roman" w:hAnsi="Times New Roman"/>
              </w:rPr>
            </w:pPr>
          </w:p>
          <w:p w:rsidR="00834439" w:rsidRDefault="00834439" w:rsidP="00834439">
            <w:pPr>
              <w:spacing w:after="0"/>
              <w:rPr>
                <w:rFonts w:ascii="Times New Roman" w:hAnsi="Times New Roman"/>
              </w:rPr>
            </w:pPr>
          </w:p>
          <w:p w:rsidR="00834439" w:rsidRDefault="00834439" w:rsidP="00834439">
            <w:pPr>
              <w:spacing w:after="0"/>
              <w:rPr>
                <w:rFonts w:ascii="Times New Roman" w:hAnsi="Times New Roman"/>
              </w:rPr>
            </w:pPr>
          </w:p>
          <w:p w:rsidR="00834439" w:rsidRDefault="00834439" w:rsidP="00834439">
            <w:pPr>
              <w:spacing w:after="0"/>
              <w:rPr>
                <w:rFonts w:ascii="Times New Roman" w:hAnsi="Times New Roman"/>
              </w:rPr>
            </w:pPr>
          </w:p>
          <w:p w:rsidR="00834439" w:rsidRDefault="00834439" w:rsidP="00834439">
            <w:pPr>
              <w:spacing w:after="0"/>
              <w:rPr>
                <w:rFonts w:ascii="Times New Roman" w:hAnsi="Times New Roman"/>
              </w:rPr>
            </w:pPr>
          </w:p>
          <w:p w:rsidR="00834439" w:rsidRDefault="00834439" w:rsidP="00834439">
            <w:pPr>
              <w:spacing w:after="0"/>
              <w:rPr>
                <w:rFonts w:ascii="Times New Roman" w:hAnsi="Times New Roman"/>
              </w:rPr>
            </w:pPr>
          </w:p>
          <w:p w:rsidR="00834439" w:rsidRDefault="00834439" w:rsidP="00834439">
            <w:pPr>
              <w:spacing w:after="0"/>
              <w:rPr>
                <w:rFonts w:ascii="Times New Roman" w:hAnsi="Times New Roman"/>
              </w:rPr>
            </w:pP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Осипов Андрей</w:t>
            </w:r>
          </w:p>
          <w:p w:rsidR="00834439" w:rsidRDefault="00834439" w:rsidP="00834439">
            <w:pPr>
              <w:spacing w:after="0"/>
              <w:rPr>
                <w:rFonts w:ascii="Times New Roman" w:hAnsi="Times New Roman"/>
              </w:rPr>
            </w:pPr>
            <w:r>
              <w:rPr>
                <w:rFonts w:ascii="Times New Roman" w:hAnsi="Times New Roman"/>
              </w:rPr>
              <w:t>Ильин Илья</w:t>
            </w:r>
          </w:p>
          <w:p w:rsidR="00834439" w:rsidRDefault="00834439" w:rsidP="00834439">
            <w:pPr>
              <w:spacing w:after="0"/>
              <w:rPr>
                <w:rFonts w:ascii="Times New Roman" w:hAnsi="Times New Roman"/>
              </w:rPr>
            </w:pPr>
            <w:r>
              <w:rPr>
                <w:rFonts w:ascii="Times New Roman" w:hAnsi="Times New Roman"/>
              </w:rPr>
              <w:t>Дударев Федор</w:t>
            </w:r>
          </w:p>
          <w:p w:rsidR="00834439" w:rsidRDefault="00834439" w:rsidP="00834439">
            <w:pPr>
              <w:spacing w:after="0"/>
              <w:rPr>
                <w:rFonts w:ascii="Times New Roman" w:hAnsi="Times New Roman"/>
              </w:rPr>
            </w:pPr>
            <w:r>
              <w:rPr>
                <w:rFonts w:ascii="Times New Roman" w:hAnsi="Times New Roman"/>
              </w:rPr>
              <w:t>Губков Сергей</w:t>
            </w:r>
          </w:p>
          <w:p w:rsidR="00834439" w:rsidRDefault="00834439" w:rsidP="00834439">
            <w:pPr>
              <w:spacing w:after="0"/>
              <w:rPr>
                <w:rFonts w:ascii="Times New Roman" w:hAnsi="Times New Roman"/>
              </w:rPr>
            </w:pPr>
            <w:r>
              <w:rPr>
                <w:rFonts w:ascii="Times New Roman" w:hAnsi="Times New Roman"/>
              </w:rPr>
              <w:t>Новиков Андрей</w:t>
            </w:r>
          </w:p>
          <w:p w:rsidR="00834439" w:rsidRDefault="00834439" w:rsidP="00834439">
            <w:pPr>
              <w:spacing w:after="0"/>
              <w:rPr>
                <w:rFonts w:ascii="Times New Roman" w:hAnsi="Times New Roman"/>
              </w:rPr>
            </w:pPr>
            <w:r>
              <w:rPr>
                <w:rFonts w:ascii="Times New Roman" w:hAnsi="Times New Roman"/>
              </w:rPr>
              <w:t>Квачев Тимофей</w:t>
            </w:r>
          </w:p>
          <w:p w:rsidR="00834439" w:rsidRDefault="00834439" w:rsidP="00834439">
            <w:pPr>
              <w:spacing w:after="0"/>
              <w:rPr>
                <w:rFonts w:ascii="Times New Roman" w:hAnsi="Times New Roman"/>
              </w:rPr>
            </w:pPr>
            <w:r>
              <w:rPr>
                <w:rFonts w:ascii="Times New Roman" w:hAnsi="Times New Roman"/>
              </w:rPr>
              <w:t>Швецов Павел</w:t>
            </w:r>
          </w:p>
          <w:p w:rsidR="00834439" w:rsidRDefault="00834439" w:rsidP="00834439">
            <w:pPr>
              <w:spacing w:after="0"/>
              <w:rPr>
                <w:rFonts w:ascii="Times New Roman" w:hAnsi="Times New Roman"/>
              </w:rPr>
            </w:pPr>
            <w:r>
              <w:rPr>
                <w:rFonts w:ascii="Times New Roman" w:hAnsi="Times New Roman"/>
              </w:rPr>
              <w:t>Громов Николай</w:t>
            </w:r>
          </w:p>
          <w:p w:rsidR="00834439" w:rsidRDefault="00834439" w:rsidP="00834439">
            <w:pPr>
              <w:spacing w:after="0"/>
              <w:rPr>
                <w:rFonts w:ascii="Times New Roman" w:hAnsi="Times New Roman"/>
              </w:rPr>
            </w:pPr>
            <w:r>
              <w:rPr>
                <w:rFonts w:ascii="Times New Roman" w:hAnsi="Times New Roman"/>
              </w:rPr>
              <w:t>Шиян Егор</w:t>
            </w:r>
          </w:p>
          <w:p w:rsidR="00834439" w:rsidRDefault="00834439" w:rsidP="00834439">
            <w:pPr>
              <w:spacing w:after="0"/>
              <w:rPr>
                <w:rFonts w:ascii="Times New Roman" w:hAnsi="Times New Roman"/>
              </w:rPr>
            </w:pPr>
            <w:r>
              <w:rPr>
                <w:rFonts w:ascii="Times New Roman" w:hAnsi="Times New Roman"/>
              </w:rPr>
              <w:t>Крупина Анастасия</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14</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35.</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Фестиваль УГО по КУДО, посвященный Дню защиты детей</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04.06.2018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Глушак Анна</w:t>
            </w:r>
          </w:p>
          <w:p w:rsidR="00834439" w:rsidRDefault="00834439" w:rsidP="00834439">
            <w:pPr>
              <w:spacing w:after="0"/>
              <w:rPr>
                <w:rFonts w:ascii="Times New Roman" w:hAnsi="Times New Roman"/>
              </w:rPr>
            </w:pPr>
            <w:r>
              <w:rPr>
                <w:rFonts w:ascii="Times New Roman" w:hAnsi="Times New Roman"/>
              </w:rPr>
              <w:t>Потапович Виолетта</w:t>
            </w:r>
          </w:p>
          <w:p w:rsidR="00834439" w:rsidRDefault="00834439" w:rsidP="00834439">
            <w:pPr>
              <w:spacing w:after="0"/>
              <w:rPr>
                <w:rFonts w:ascii="Times New Roman" w:hAnsi="Times New Roman"/>
              </w:rPr>
            </w:pPr>
            <w:r>
              <w:rPr>
                <w:rFonts w:ascii="Times New Roman" w:hAnsi="Times New Roman"/>
              </w:rPr>
              <w:t>Комаров Глеб</w:t>
            </w:r>
          </w:p>
          <w:p w:rsidR="00834439" w:rsidRDefault="00834439" w:rsidP="00834439">
            <w:pPr>
              <w:spacing w:after="0"/>
              <w:rPr>
                <w:rFonts w:ascii="Times New Roman" w:hAnsi="Times New Roman"/>
              </w:rPr>
            </w:pPr>
            <w:r>
              <w:rPr>
                <w:rFonts w:ascii="Times New Roman" w:hAnsi="Times New Roman"/>
              </w:rPr>
              <w:t>Струговец Андрей</w:t>
            </w:r>
          </w:p>
          <w:p w:rsidR="00834439" w:rsidRDefault="00834439" w:rsidP="00834439">
            <w:pPr>
              <w:spacing w:after="0"/>
              <w:rPr>
                <w:rFonts w:ascii="Times New Roman" w:hAnsi="Times New Roman"/>
              </w:rPr>
            </w:pPr>
            <w:r>
              <w:rPr>
                <w:rFonts w:ascii="Times New Roman" w:hAnsi="Times New Roman"/>
              </w:rPr>
              <w:t>Внуков Степан</w:t>
            </w:r>
          </w:p>
          <w:p w:rsidR="00834439" w:rsidRDefault="00834439" w:rsidP="00834439">
            <w:pPr>
              <w:spacing w:after="0"/>
              <w:rPr>
                <w:rFonts w:ascii="Times New Roman" w:hAnsi="Times New Roman"/>
              </w:rPr>
            </w:pPr>
            <w:r>
              <w:rPr>
                <w:rFonts w:ascii="Times New Roman" w:hAnsi="Times New Roman"/>
              </w:rPr>
              <w:t>Каптелов Андрей</w:t>
            </w:r>
          </w:p>
          <w:p w:rsidR="00834439" w:rsidRDefault="00834439" w:rsidP="00834439">
            <w:pPr>
              <w:spacing w:after="0"/>
              <w:rPr>
                <w:rFonts w:ascii="Times New Roman" w:hAnsi="Times New Roman"/>
              </w:rPr>
            </w:pPr>
            <w:r>
              <w:rPr>
                <w:rFonts w:ascii="Times New Roman" w:hAnsi="Times New Roman"/>
              </w:rPr>
              <w:t>Губкова Юлия</w:t>
            </w:r>
          </w:p>
          <w:p w:rsidR="00834439" w:rsidRDefault="00834439" w:rsidP="00834439">
            <w:pPr>
              <w:spacing w:after="0"/>
              <w:rPr>
                <w:rFonts w:ascii="Times New Roman" w:hAnsi="Times New Roman"/>
              </w:rPr>
            </w:pPr>
            <w:r>
              <w:rPr>
                <w:rFonts w:ascii="Times New Roman" w:hAnsi="Times New Roman"/>
              </w:rPr>
              <w:t>Казанцев Степан</w:t>
            </w:r>
          </w:p>
          <w:p w:rsidR="00834439" w:rsidRDefault="00834439" w:rsidP="00834439">
            <w:pPr>
              <w:spacing w:after="0"/>
              <w:rPr>
                <w:rFonts w:ascii="Times New Roman" w:hAnsi="Times New Roman"/>
              </w:rPr>
            </w:pPr>
            <w:r>
              <w:rPr>
                <w:rFonts w:ascii="Times New Roman" w:hAnsi="Times New Roman"/>
              </w:rPr>
              <w:t>Власов Иван</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18</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36.</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Турнир г.Владивостока по спортивной борьбе «Кубок у моря»</w:t>
            </w:r>
          </w:p>
          <w:p w:rsidR="00834439" w:rsidRDefault="00834439" w:rsidP="00834439">
            <w:pPr>
              <w:spacing w:after="0"/>
              <w:rPr>
                <w:rFonts w:ascii="Times New Roman" w:hAnsi="Times New Roman"/>
              </w:rPr>
            </w:pPr>
            <w:r>
              <w:rPr>
                <w:rFonts w:ascii="Times New Roman" w:hAnsi="Times New Roman"/>
              </w:rPr>
              <w:t>Г.Владивосток</w:t>
            </w:r>
          </w:p>
          <w:p w:rsidR="00834439" w:rsidRDefault="00834439" w:rsidP="00834439">
            <w:pPr>
              <w:spacing w:after="0"/>
              <w:rPr>
                <w:rFonts w:ascii="Times New Roman" w:hAnsi="Times New Roman"/>
              </w:rPr>
            </w:pPr>
            <w:r>
              <w:rPr>
                <w:rFonts w:ascii="Times New Roman" w:hAnsi="Times New Roman"/>
              </w:rPr>
              <w:t>29-30.09.2018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Ковзун Сергей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37.</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Артемовского городского округа по греко-римской борьбе, посвященное памяти мастеров спорта России В.Круглова и А.Миронца</w:t>
            </w:r>
          </w:p>
          <w:p w:rsidR="00834439" w:rsidRDefault="00834439" w:rsidP="00834439">
            <w:pPr>
              <w:spacing w:after="0"/>
              <w:rPr>
                <w:rFonts w:ascii="Times New Roman" w:hAnsi="Times New Roman"/>
              </w:rPr>
            </w:pPr>
            <w:r>
              <w:rPr>
                <w:rFonts w:ascii="Times New Roman" w:hAnsi="Times New Roman"/>
              </w:rPr>
              <w:t>П.Заводской</w:t>
            </w:r>
          </w:p>
          <w:p w:rsidR="00834439" w:rsidRDefault="00834439" w:rsidP="00834439">
            <w:pPr>
              <w:spacing w:after="0"/>
              <w:rPr>
                <w:rFonts w:ascii="Times New Roman" w:hAnsi="Times New Roman"/>
              </w:rPr>
            </w:pPr>
            <w:r>
              <w:rPr>
                <w:rFonts w:ascii="Times New Roman" w:hAnsi="Times New Roman"/>
              </w:rPr>
              <w:t>05-06.10.2018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Силантьев Арсений</w:t>
            </w:r>
          </w:p>
          <w:p w:rsidR="00834439" w:rsidRDefault="00834439" w:rsidP="00834439">
            <w:pPr>
              <w:spacing w:after="0"/>
              <w:rPr>
                <w:rFonts w:ascii="Times New Roman" w:hAnsi="Times New Roman"/>
              </w:rPr>
            </w:pPr>
            <w:r>
              <w:rPr>
                <w:rFonts w:ascii="Times New Roman" w:hAnsi="Times New Roman"/>
              </w:rPr>
              <w:t>Пак Данил</w:t>
            </w:r>
          </w:p>
          <w:p w:rsidR="00834439" w:rsidRDefault="00834439" w:rsidP="00834439">
            <w:pPr>
              <w:spacing w:after="0"/>
              <w:rPr>
                <w:rFonts w:ascii="Times New Roman" w:hAnsi="Times New Roman"/>
              </w:rPr>
            </w:pPr>
            <w:r>
              <w:rPr>
                <w:rFonts w:ascii="Times New Roman" w:hAnsi="Times New Roman"/>
              </w:rPr>
              <w:t>Дацко Тимофей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7</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38.</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турнир по волейболу УГО</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05-07.10.2018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39.</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Открытое личное первенство по рукопашному бою УГО </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16.10.2018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Ухаботин Иван</w:t>
            </w:r>
          </w:p>
          <w:p w:rsidR="00834439" w:rsidRDefault="00834439" w:rsidP="00834439">
            <w:pPr>
              <w:spacing w:after="0"/>
              <w:rPr>
                <w:rFonts w:ascii="Times New Roman" w:hAnsi="Times New Roman"/>
              </w:rPr>
            </w:pPr>
            <w:r>
              <w:rPr>
                <w:rFonts w:ascii="Times New Roman" w:hAnsi="Times New Roman"/>
              </w:rPr>
              <w:t>Волгин Никита</w:t>
            </w:r>
          </w:p>
          <w:p w:rsidR="00834439" w:rsidRDefault="00834439" w:rsidP="00834439">
            <w:pPr>
              <w:spacing w:after="0"/>
              <w:rPr>
                <w:rFonts w:ascii="Times New Roman" w:hAnsi="Times New Roman"/>
              </w:rPr>
            </w:pPr>
            <w:r>
              <w:rPr>
                <w:rFonts w:ascii="Times New Roman" w:hAnsi="Times New Roman"/>
              </w:rPr>
              <w:t>Ким Роман</w:t>
            </w:r>
          </w:p>
          <w:p w:rsidR="00834439" w:rsidRDefault="00834439" w:rsidP="00834439">
            <w:pPr>
              <w:spacing w:after="0"/>
              <w:rPr>
                <w:rFonts w:ascii="Times New Roman" w:hAnsi="Times New Roman"/>
              </w:rPr>
            </w:pPr>
            <w:r>
              <w:rPr>
                <w:rFonts w:ascii="Times New Roman" w:hAnsi="Times New Roman"/>
              </w:rPr>
              <w:t>Елистратов Никита</w:t>
            </w:r>
          </w:p>
          <w:p w:rsidR="00834439" w:rsidRDefault="00834439" w:rsidP="00834439">
            <w:pPr>
              <w:spacing w:after="0"/>
              <w:rPr>
                <w:rFonts w:ascii="Times New Roman" w:hAnsi="Times New Roman"/>
              </w:rPr>
            </w:pPr>
            <w:r>
              <w:rPr>
                <w:rFonts w:ascii="Times New Roman" w:hAnsi="Times New Roman"/>
              </w:rPr>
              <w:t>Гладких Захар</w:t>
            </w:r>
          </w:p>
          <w:p w:rsidR="00834439" w:rsidRDefault="00834439" w:rsidP="00834439">
            <w:pPr>
              <w:spacing w:after="0"/>
              <w:rPr>
                <w:rFonts w:ascii="Times New Roman" w:hAnsi="Times New Roman"/>
              </w:rPr>
            </w:pPr>
            <w:r>
              <w:rPr>
                <w:rFonts w:ascii="Times New Roman" w:hAnsi="Times New Roman"/>
              </w:rPr>
              <w:t>Ким Эдуард</w:t>
            </w:r>
          </w:p>
          <w:p w:rsidR="00834439" w:rsidRDefault="00834439" w:rsidP="00834439">
            <w:pPr>
              <w:spacing w:after="0"/>
              <w:rPr>
                <w:rFonts w:ascii="Times New Roman" w:hAnsi="Times New Roman"/>
              </w:rPr>
            </w:pPr>
            <w:r>
              <w:rPr>
                <w:rFonts w:ascii="Times New Roman" w:hAnsi="Times New Roman"/>
              </w:rPr>
              <w:t>Минзафаров Артем</w:t>
            </w:r>
          </w:p>
          <w:p w:rsidR="00834439" w:rsidRDefault="00834439" w:rsidP="00834439">
            <w:pPr>
              <w:spacing w:after="0"/>
              <w:rPr>
                <w:rFonts w:ascii="Times New Roman" w:hAnsi="Times New Roman"/>
              </w:rPr>
            </w:pPr>
            <w:r>
              <w:rPr>
                <w:rFonts w:ascii="Times New Roman" w:hAnsi="Times New Roman"/>
              </w:rPr>
              <w:t>Минзафаров Рустам</w:t>
            </w:r>
          </w:p>
          <w:p w:rsidR="00834439" w:rsidRDefault="00834439" w:rsidP="00834439">
            <w:pPr>
              <w:spacing w:after="0"/>
              <w:rPr>
                <w:rFonts w:ascii="Times New Roman" w:hAnsi="Times New Roman"/>
              </w:rPr>
            </w:pPr>
            <w:r>
              <w:rPr>
                <w:rFonts w:ascii="Times New Roman" w:hAnsi="Times New Roman"/>
              </w:rPr>
              <w:lastRenderedPageBreak/>
              <w:t>Ким Виталий</w:t>
            </w:r>
          </w:p>
          <w:p w:rsidR="00834439" w:rsidRDefault="00834439" w:rsidP="00834439">
            <w:pPr>
              <w:spacing w:after="0"/>
              <w:rPr>
                <w:rFonts w:ascii="Times New Roman" w:hAnsi="Times New Roman"/>
              </w:rPr>
            </w:pPr>
            <w:r>
              <w:rPr>
                <w:rFonts w:ascii="Times New Roman" w:hAnsi="Times New Roman"/>
              </w:rPr>
              <w:t>Костенко Евгений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lastRenderedPageBreak/>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12</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40.</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Первенство МБУ СШ «Восток» по самбо среди юношей 2004-05 г.р.</w:t>
            </w:r>
          </w:p>
          <w:p w:rsidR="00834439" w:rsidRDefault="00834439" w:rsidP="00834439">
            <w:pPr>
              <w:spacing w:after="0"/>
              <w:rPr>
                <w:rFonts w:ascii="Times New Roman" w:hAnsi="Times New Roman"/>
              </w:rPr>
            </w:pPr>
            <w:r>
              <w:rPr>
                <w:rFonts w:ascii="Times New Roman" w:hAnsi="Times New Roman"/>
              </w:rPr>
              <w:t>Г.Арсеньев</w:t>
            </w:r>
          </w:p>
          <w:p w:rsidR="00834439" w:rsidRDefault="00834439" w:rsidP="00834439">
            <w:pPr>
              <w:spacing w:after="0"/>
              <w:rPr>
                <w:rFonts w:ascii="Times New Roman" w:hAnsi="Times New Roman"/>
              </w:rPr>
            </w:pPr>
            <w:r>
              <w:rPr>
                <w:rFonts w:ascii="Times New Roman" w:hAnsi="Times New Roman"/>
              </w:rPr>
              <w:t>07.10.2018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Черняк Павел</w:t>
            </w:r>
          </w:p>
          <w:p w:rsidR="00834439" w:rsidRDefault="00834439" w:rsidP="00834439">
            <w:pPr>
              <w:spacing w:after="0"/>
              <w:rPr>
                <w:rFonts w:ascii="Times New Roman" w:hAnsi="Times New Roman"/>
              </w:rPr>
            </w:pPr>
            <w:r>
              <w:rPr>
                <w:rFonts w:ascii="Times New Roman" w:hAnsi="Times New Roman"/>
              </w:rPr>
              <w:t>Ким Виталий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41.</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Всероссийский турнир по спортивной борьбе (греко-римская борьба), посвященный памяти В.И.Пешкова</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16-18.10.2018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42.</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краевой турнир по волейболу среди юношей 2004-2005 г.р.</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20-21.20.2018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9</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43.</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городского округа ЗАТО город Фокино по боевому самбо</w:t>
            </w:r>
          </w:p>
          <w:p w:rsidR="00834439" w:rsidRDefault="00834439" w:rsidP="00834439">
            <w:pPr>
              <w:spacing w:after="0"/>
              <w:rPr>
                <w:rFonts w:ascii="Times New Roman" w:hAnsi="Times New Roman"/>
              </w:rPr>
            </w:pPr>
            <w:r>
              <w:rPr>
                <w:rFonts w:ascii="Times New Roman" w:hAnsi="Times New Roman"/>
              </w:rPr>
              <w:t>Г.Фокино</w:t>
            </w:r>
          </w:p>
          <w:p w:rsidR="00834439" w:rsidRDefault="00834439" w:rsidP="00834439">
            <w:pPr>
              <w:spacing w:after="0"/>
              <w:rPr>
                <w:rFonts w:ascii="Times New Roman" w:hAnsi="Times New Roman"/>
              </w:rPr>
            </w:pPr>
            <w:r>
              <w:rPr>
                <w:rFonts w:ascii="Times New Roman" w:hAnsi="Times New Roman"/>
              </w:rPr>
              <w:t>20-21.10.2018г.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44.</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мини-футболу (2008 г.р. и младше)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31.10.2018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пгт.Новошахтинский – 1</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пгт.Новошахтинский -2</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24</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45.</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мини-футболу (2001 – 2003 г.р.)</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01.11.2018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с.Михайловка -1</w:t>
            </w:r>
          </w:p>
          <w:p w:rsidR="00834439" w:rsidRDefault="00834439" w:rsidP="00834439">
            <w:pPr>
              <w:spacing w:after="0"/>
              <w:rPr>
                <w:rFonts w:ascii="Times New Roman" w:hAnsi="Times New Roman"/>
              </w:rPr>
            </w:pPr>
            <w:r>
              <w:rPr>
                <w:rFonts w:ascii="Times New Roman" w:hAnsi="Times New Roman"/>
              </w:rPr>
              <w:t>с.Михайловка – 2</w:t>
            </w:r>
          </w:p>
          <w:p w:rsidR="00834439" w:rsidRDefault="00834439" w:rsidP="00834439">
            <w:pPr>
              <w:spacing w:after="0"/>
              <w:rPr>
                <w:rFonts w:ascii="Times New Roman" w:hAnsi="Times New Roman"/>
              </w:rPr>
            </w:pPr>
            <w:r>
              <w:rPr>
                <w:rFonts w:ascii="Times New Roman" w:hAnsi="Times New Roman"/>
              </w:rPr>
              <w:t>пгт.Новошахтинский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46.</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мини-футболу (2004- 2007 г.р.)</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02.11.2018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с.Михайловка </w:t>
            </w:r>
          </w:p>
          <w:p w:rsidR="00834439" w:rsidRDefault="00834439" w:rsidP="00834439">
            <w:pPr>
              <w:spacing w:after="0"/>
              <w:rPr>
                <w:rFonts w:ascii="Times New Roman" w:hAnsi="Times New Roman"/>
              </w:rPr>
            </w:pPr>
            <w:r>
              <w:rPr>
                <w:rFonts w:ascii="Times New Roman" w:hAnsi="Times New Roman"/>
              </w:rPr>
              <w:t>пгт. Сибирцево</w:t>
            </w:r>
          </w:p>
          <w:p w:rsidR="00834439" w:rsidRDefault="00834439" w:rsidP="00834439">
            <w:pPr>
              <w:spacing w:after="0"/>
              <w:rPr>
                <w:rFonts w:ascii="Times New Roman" w:hAnsi="Times New Roman"/>
              </w:rPr>
            </w:pPr>
            <w:r>
              <w:rPr>
                <w:rFonts w:ascii="Times New Roman" w:hAnsi="Times New Roman"/>
              </w:rPr>
              <w:t>пгт.Новошахтинский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56</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47.</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волейболу среди юношей 2001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30.10.2018</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ДЮСШ п.Новошахтинский</w:t>
            </w:r>
          </w:p>
          <w:p w:rsidR="00834439" w:rsidRDefault="00834439" w:rsidP="00834439">
            <w:pPr>
              <w:spacing w:after="0"/>
              <w:rPr>
                <w:rFonts w:ascii="Times New Roman" w:hAnsi="Times New Roman"/>
              </w:rPr>
            </w:pPr>
            <w:r>
              <w:rPr>
                <w:rFonts w:ascii="Times New Roman" w:hAnsi="Times New Roman"/>
              </w:rPr>
              <w:t>ДЮСШ с.Михайловка</w:t>
            </w:r>
          </w:p>
          <w:p w:rsidR="00834439" w:rsidRDefault="00834439" w:rsidP="00834439">
            <w:pPr>
              <w:spacing w:after="0"/>
              <w:rPr>
                <w:rFonts w:ascii="Times New Roman" w:hAnsi="Times New Roman"/>
              </w:rPr>
            </w:pPr>
            <w:r>
              <w:rPr>
                <w:rFonts w:ascii="Times New Roman" w:hAnsi="Times New Roman"/>
              </w:rPr>
              <w:t>СОШ с.Первомайское</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48.</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волейболу среди девушек 2001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01.11.2018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ДЮСШ с.Ивановка</w:t>
            </w:r>
          </w:p>
          <w:p w:rsidR="00834439" w:rsidRDefault="00834439" w:rsidP="00834439">
            <w:pPr>
              <w:spacing w:after="0"/>
              <w:rPr>
                <w:rFonts w:ascii="Times New Roman" w:hAnsi="Times New Roman"/>
              </w:rPr>
            </w:pPr>
            <w:r>
              <w:rPr>
                <w:rFonts w:ascii="Times New Roman" w:hAnsi="Times New Roman"/>
              </w:rPr>
              <w:t>ДЮСШ п.Новошахтинский -1</w:t>
            </w:r>
          </w:p>
          <w:p w:rsidR="00834439" w:rsidRDefault="00834439" w:rsidP="00834439">
            <w:pPr>
              <w:spacing w:after="0"/>
              <w:rPr>
                <w:rFonts w:ascii="Times New Roman" w:hAnsi="Times New Roman"/>
              </w:rPr>
            </w:pPr>
            <w:r>
              <w:rPr>
                <w:rFonts w:ascii="Times New Roman" w:hAnsi="Times New Roman"/>
              </w:rPr>
              <w:t>СОШ с.Михайловка -2</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60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49.</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Открытое первенство МБОУ ДО ДЮСШ по самбо </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27-28.10.2018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Мерзляков Богдан </w:t>
            </w:r>
          </w:p>
          <w:p w:rsidR="00834439" w:rsidRDefault="00834439" w:rsidP="00834439">
            <w:pPr>
              <w:spacing w:after="0"/>
              <w:rPr>
                <w:rFonts w:ascii="Times New Roman" w:hAnsi="Times New Roman"/>
              </w:rPr>
            </w:pPr>
            <w:r>
              <w:rPr>
                <w:rFonts w:ascii="Times New Roman" w:hAnsi="Times New Roman"/>
              </w:rPr>
              <w:t>Резниченко Данил</w:t>
            </w:r>
          </w:p>
          <w:p w:rsidR="00834439" w:rsidRDefault="00834439" w:rsidP="00834439">
            <w:pPr>
              <w:spacing w:after="0"/>
              <w:rPr>
                <w:rFonts w:ascii="Times New Roman" w:hAnsi="Times New Roman"/>
              </w:rPr>
            </w:pPr>
            <w:r>
              <w:rPr>
                <w:rFonts w:ascii="Times New Roman" w:hAnsi="Times New Roman"/>
              </w:rPr>
              <w:t>Волгин Никита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50.</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Открытое первенство Чугуевского </w:t>
            </w:r>
            <w:r>
              <w:rPr>
                <w:rFonts w:ascii="Times New Roman" w:hAnsi="Times New Roman"/>
              </w:rPr>
              <w:lastRenderedPageBreak/>
              <w:t xml:space="preserve">муниципального района по греко-римской борьбе </w:t>
            </w:r>
          </w:p>
          <w:p w:rsidR="00834439" w:rsidRDefault="00834439" w:rsidP="00834439">
            <w:pPr>
              <w:spacing w:after="0"/>
              <w:rPr>
                <w:rFonts w:ascii="Times New Roman" w:hAnsi="Times New Roman"/>
              </w:rPr>
            </w:pPr>
            <w:r>
              <w:rPr>
                <w:rFonts w:ascii="Times New Roman" w:hAnsi="Times New Roman"/>
              </w:rPr>
              <w:t>Г.Арсеньев</w:t>
            </w:r>
          </w:p>
          <w:p w:rsidR="00834439" w:rsidRDefault="00834439" w:rsidP="00834439">
            <w:pPr>
              <w:spacing w:after="0"/>
              <w:rPr>
                <w:rFonts w:ascii="Times New Roman" w:hAnsi="Times New Roman"/>
              </w:rPr>
            </w:pPr>
            <w:r>
              <w:rPr>
                <w:rFonts w:ascii="Times New Roman" w:hAnsi="Times New Roman"/>
              </w:rPr>
              <w:t>10-11.11.2018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lastRenderedPageBreak/>
              <w:t>Силантьев Арсений</w:t>
            </w:r>
          </w:p>
          <w:p w:rsidR="00834439" w:rsidRDefault="00834439" w:rsidP="00834439">
            <w:pPr>
              <w:spacing w:after="0"/>
              <w:rPr>
                <w:rFonts w:ascii="Times New Roman" w:hAnsi="Times New Roman"/>
              </w:rPr>
            </w:pPr>
            <w:r>
              <w:rPr>
                <w:rFonts w:ascii="Times New Roman" w:hAnsi="Times New Roman"/>
              </w:rPr>
              <w:lastRenderedPageBreak/>
              <w:t>Акуленко Алексей</w:t>
            </w:r>
          </w:p>
          <w:p w:rsidR="00834439" w:rsidRDefault="00834439" w:rsidP="00834439">
            <w:pPr>
              <w:spacing w:after="0"/>
              <w:rPr>
                <w:rFonts w:ascii="Times New Roman" w:hAnsi="Times New Roman"/>
              </w:rPr>
            </w:pPr>
            <w:r>
              <w:rPr>
                <w:rFonts w:ascii="Times New Roman" w:hAnsi="Times New Roman"/>
              </w:rPr>
              <w:t>Дацко Тимофей</w:t>
            </w:r>
          </w:p>
          <w:p w:rsidR="00834439" w:rsidRDefault="00834439" w:rsidP="00834439">
            <w:pPr>
              <w:spacing w:after="0"/>
              <w:rPr>
                <w:rFonts w:ascii="Times New Roman" w:hAnsi="Times New Roman"/>
              </w:rPr>
            </w:pPr>
            <w:r>
              <w:rPr>
                <w:rFonts w:ascii="Times New Roman" w:hAnsi="Times New Roman"/>
              </w:rPr>
              <w:t>Ковалев Никита</w:t>
            </w:r>
          </w:p>
          <w:p w:rsidR="00834439" w:rsidRDefault="00834439" w:rsidP="00834439">
            <w:pPr>
              <w:spacing w:after="0"/>
              <w:rPr>
                <w:rFonts w:ascii="Times New Roman" w:hAnsi="Times New Roman"/>
              </w:rPr>
            </w:pPr>
            <w:r>
              <w:rPr>
                <w:rFonts w:ascii="Times New Roman" w:hAnsi="Times New Roman"/>
              </w:rPr>
              <w:t>Пак Данил</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1</w:t>
            </w:r>
          </w:p>
          <w:p w:rsidR="00834439" w:rsidRDefault="00834439" w:rsidP="00834439">
            <w:pPr>
              <w:spacing w:after="0"/>
              <w:jc w:val="center"/>
              <w:rPr>
                <w:rFonts w:ascii="Times New Roman" w:hAnsi="Times New Roman"/>
              </w:rPr>
            </w:pPr>
            <w:r>
              <w:rPr>
                <w:rFonts w:ascii="Times New Roman" w:hAnsi="Times New Roman"/>
              </w:rPr>
              <w:lastRenderedPageBreak/>
              <w:t>3</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10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lastRenderedPageBreak/>
              <w:t>51.</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Отборочный турнир Приморского края на ДВФО по волейболу </w:t>
            </w:r>
          </w:p>
          <w:p w:rsidR="00834439" w:rsidRDefault="00834439" w:rsidP="00834439">
            <w:pPr>
              <w:spacing w:after="0"/>
              <w:rPr>
                <w:rFonts w:ascii="Times New Roman" w:hAnsi="Times New Roman"/>
              </w:rPr>
            </w:pPr>
            <w:r>
              <w:rPr>
                <w:rFonts w:ascii="Times New Roman" w:hAnsi="Times New Roman"/>
              </w:rPr>
              <w:t>С.Черниговка</w:t>
            </w:r>
          </w:p>
          <w:p w:rsidR="00834439" w:rsidRDefault="00834439" w:rsidP="00834439">
            <w:pPr>
              <w:spacing w:after="0"/>
              <w:rPr>
                <w:rFonts w:ascii="Times New Roman" w:hAnsi="Times New Roman"/>
              </w:rPr>
            </w:pPr>
            <w:r>
              <w:rPr>
                <w:rFonts w:ascii="Times New Roman" w:hAnsi="Times New Roman"/>
              </w:rPr>
              <w:t>09-11.11.2018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Командное </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9</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52.</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Фестиваль боевых искусств и первенства МБО ДО «ДЮСШ» с.Михайловка по тхэквондо (ВТ)</w:t>
            </w:r>
          </w:p>
          <w:p w:rsidR="00834439" w:rsidRDefault="00834439" w:rsidP="00834439">
            <w:pPr>
              <w:spacing w:after="0"/>
              <w:rPr>
                <w:rFonts w:ascii="Times New Roman" w:hAnsi="Times New Roman"/>
              </w:rPr>
            </w:pPr>
            <w:r>
              <w:rPr>
                <w:rFonts w:ascii="Times New Roman" w:hAnsi="Times New Roman"/>
              </w:rPr>
              <w:t>С.Михайловка среди учащихся 2007-2008 г.р.</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11.11.2018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Личное первенство</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65</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53.</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первенствоУГО по греко-римской борьбе</w:t>
            </w:r>
          </w:p>
          <w:p w:rsidR="00834439" w:rsidRDefault="00834439" w:rsidP="00834439">
            <w:pPr>
              <w:spacing w:after="0"/>
              <w:rPr>
                <w:rFonts w:ascii="Times New Roman" w:hAnsi="Times New Roman"/>
              </w:rPr>
            </w:pPr>
            <w:r>
              <w:rPr>
                <w:rFonts w:ascii="Times New Roman" w:hAnsi="Times New Roman"/>
              </w:rPr>
              <w:t>Г.Уссурийск</w:t>
            </w:r>
          </w:p>
          <w:p w:rsidR="00834439" w:rsidRDefault="00834439" w:rsidP="00834439">
            <w:pPr>
              <w:spacing w:after="0"/>
              <w:rPr>
                <w:rFonts w:ascii="Times New Roman" w:hAnsi="Times New Roman"/>
              </w:rPr>
            </w:pPr>
            <w:r>
              <w:rPr>
                <w:rFonts w:ascii="Times New Roman" w:hAnsi="Times New Roman"/>
              </w:rPr>
              <w:t>24.11.2018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Пак Данил</w:t>
            </w:r>
          </w:p>
          <w:p w:rsidR="00834439" w:rsidRDefault="00834439" w:rsidP="00834439">
            <w:pPr>
              <w:spacing w:after="0"/>
              <w:rPr>
                <w:rFonts w:ascii="Times New Roman" w:hAnsi="Times New Roman"/>
              </w:rPr>
            </w:pPr>
            <w:r>
              <w:rPr>
                <w:rFonts w:ascii="Times New Roman" w:hAnsi="Times New Roman"/>
              </w:rPr>
              <w:t>Силантьев Арсений</w:t>
            </w:r>
          </w:p>
          <w:p w:rsidR="00834439" w:rsidRDefault="00834439" w:rsidP="00834439">
            <w:pPr>
              <w:spacing w:after="0"/>
              <w:rPr>
                <w:rFonts w:ascii="Times New Roman" w:hAnsi="Times New Roman"/>
              </w:rPr>
            </w:pPr>
            <w:r>
              <w:rPr>
                <w:rFonts w:ascii="Times New Roman" w:hAnsi="Times New Roman"/>
              </w:rPr>
              <w:t>Акуленко Алексей</w:t>
            </w:r>
          </w:p>
          <w:p w:rsidR="00834439" w:rsidRDefault="00834439" w:rsidP="00834439">
            <w:pPr>
              <w:spacing w:after="0"/>
              <w:rPr>
                <w:rFonts w:ascii="Times New Roman" w:hAnsi="Times New Roman"/>
              </w:rPr>
            </w:pPr>
            <w:r>
              <w:rPr>
                <w:rFonts w:ascii="Times New Roman" w:hAnsi="Times New Roman"/>
              </w:rPr>
              <w:t>Ковалев Никита</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6</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54.</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Фестиваль боевых искусств и первенства МБО ДО «ДЮСШ» с.Михайловка по тхэквондо (ВТ)</w:t>
            </w:r>
          </w:p>
          <w:p w:rsidR="00834439" w:rsidRDefault="00834439" w:rsidP="00834439">
            <w:pPr>
              <w:spacing w:after="0"/>
              <w:rPr>
                <w:rFonts w:ascii="Times New Roman" w:hAnsi="Times New Roman"/>
              </w:rPr>
            </w:pPr>
            <w:r>
              <w:rPr>
                <w:rFonts w:ascii="Times New Roman" w:hAnsi="Times New Roman"/>
              </w:rPr>
              <w:t>С.Михайловка среди учащихся 2004-2007 г.р., 2009-2010 г.р.</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25.11.2018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Личное первенство</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52</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55.</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Находкинского городского округа по греко-римской борьбе, посвященный памяти Л.Бочкова</w:t>
            </w:r>
          </w:p>
          <w:p w:rsidR="00834439" w:rsidRDefault="00834439" w:rsidP="00834439">
            <w:pPr>
              <w:spacing w:after="0"/>
              <w:rPr>
                <w:rFonts w:ascii="Times New Roman" w:hAnsi="Times New Roman"/>
              </w:rPr>
            </w:pPr>
            <w:r>
              <w:rPr>
                <w:rFonts w:ascii="Times New Roman" w:hAnsi="Times New Roman"/>
              </w:rPr>
              <w:t>Г.Находка</w:t>
            </w:r>
          </w:p>
          <w:p w:rsidR="00834439" w:rsidRDefault="00834439" w:rsidP="00834439">
            <w:pPr>
              <w:spacing w:after="0"/>
              <w:rPr>
                <w:rFonts w:ascii="Times New Roman" w:hAnsi="Times New Roman"/>
              </w:rPr>
            </w:pPr>
            <w:r>
              <w:rPr>
                <w:rFonts w:ascii="Times New Roman" w:hAnsi="Times New Roman"/>
              </w:rPr>
              <w:t>30-02.12.2018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Ковзун Сергей</w:t>
            </w:r>
          </w:p>
          <w:p w:rsidR="00834439" w:rsidRDefault="00834439" w:rsidP="00834439">
            <w:pPr>
              <w:spacing w:after="0"/>
              <w:rPr>
                <w:rFonts w:ascii="Times New Roman" w:hAnsi="Times New Roman"/>
              </w:rPr>
            </w:pPr>
            <w:r>
              <w:rPr>
                <w:rFonts w:ascii="Times New Roman" w:hAnsi="Times New Roman"/>
              </w:rPr>
              <w:t>Пак Данил</w:t>
            </w:r>
          </w:p>
          <w:p w:rsidR="00834439" w:rsidRDefault="00834439" w:rsidP="00834439">
            <w:pPr>
              <w:spacing w:after="0"/>
              <w:rPr>
                <w:rFonts w:ascii="Times New Roman" w:hAnsi="Times New Roman"/>
              </w:rPr>
            </w:pPr>
            <w:r>
              <w:rPr>
                <w:rFonts w:ascii="Times New Roman" w:hAnsi="Times New Roman"/>
              </w:rPr>
              <w:t>Дацко Иван</w:t>
            </w:r>
          </w:p>
          <w:p w:rsidR="00834439" w:rsidRDefault="00834439" w:rsidP="00834439">
            <w:pPr>
              <w:spacing w:after="0"/>
              <w:rPr>
                <w:rFonts w:ascii="Times New Roman" w:hAnsi="Times New Roman"/>
              </w:rPr>
            </w:pPr>
            <w:r>
              <w:rPr>
                <w:rFonts w:ascii="Times New Roman" w:hAnsi="Times New Roman"/>
              </w:rPr>
              <w:t>Силантьев Арсений</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10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56.</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Открытый турнир МБО ДО «ДЮСШ с.Михайловка по бадминтону</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01.12.2018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 xml:space="preserve">Крахмилец Виктория </w:t>
            </w:r>
          </w:p>
          <w:p w:rsidR="00834439" w:rsidRDefault="00834439" w:rsidP="00834439">
            <w:pPr>
              <w:spacing w:after="0"/>
              <w:rPr>
                <w:rFonts w:ascii="Times New Roman" w:hAnsi="Times New Roman"/>
              </w:rPr>
            </w:pPr>
            <w:r>
              <w:rPr>
                <w:rFonts w:ascii="Times New Roman" w:hAnsi="Times New Roman"/>
              </w:rPr>
              <w:t>Краснова Нелли</w:t>
            </w:r>
          </w:p>
          <w:p w:rsidR="00834439" w:rsidRDefault="00834439" w:rsidP="00834439">
            <w:pPr>
              <w:spacing w:after="0"/>
              <w:rPr>
                <w:rFonts w:ascii="Times New Roman" w:hAnsi="Times New Roman"/>
              </w:rPr>
            </w:pPr>
            <w:r>
              <w:rPr>
                <w:rFonts w:ascii="Times New Roman" w:hAnsi="Times New Roman"/>
              </w:rPr>
              <w:t>Акуленко Евгения</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3</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41</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57.</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волейболу среди девушек 2003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07.12.2018 г.</w:t>
            </w: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СОШ с.Первомайское</w:t>
            </w:r>
          </w:p>
          <w:p w:rsidR="00834439" w:rsidRDefault="00834439" w:rsidP="00834439">
            <w:pPr>
              <w:spacing w:after="0"/>
              <w:rPr>
                <w:rFonts w:ascii="Times New Roman" w:hAnsi="Times New Roman"/>
              </w:rPr>
            </w:pPr>
            <w:r>
              <w:rPr>
                <w:rFonts w:ascii="Times New Roman" w:hAnsi="Times New Roman"/>
              </w:rPr>
              <w:t>СОШ с.Ивановка</w:t>
            </w:r>
          </w:p>
          <w:p w:rsidR="00834439" w:rsidRDefault="00834439" w:rsidP="00834439">
            <w:pPr>
              <w:spacing w:after="0"/>
              <w:rPr>
                <w:rFonts w:ascii="Times New Roman" w:hAnsi="Times New Roman"/>
              </w:rPr>
            </w:pPr>
            <w:r>
              <w:rPr>
                <w:rFonts w:ascii="Times New Roman" w:hAnsi="Times New Roman"/>
              </w:rPr>
              <w:t>ДЮСШ п.Новошахтинский -2</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50</w:t>
            </w:r>
          </w:p>
        </w:tc>
      </w:tr>
      <w:tr w:rsidR="00834439" w:rsidRPr="004B3440" w:rsidTr="00834439">
        <w:tc>
          <w:tcPr>
            <w:tcW w:w="561" w:type="dxa"/>
            <w:shd w:val="clear" w:color="auto" w:fill="auto"/>
          </w:tcPr>
          <w:p w:rsidR="00834439" w:rsidRDefault="00834439" w:rsidP="00834439">
            <w:pPr>
              <w:spacing w:after="0"/>
              <w:jc w:val="center"/>
              <w:rPr>
                <w:rFonts w:ascii="Times New Roman" w:hAnsi="Times New Roman"/>
              </w:rPr>
            </w:pPr>
            <w:r>
              <w:rPr>
                <w:rFonts w:ascii="Times New Roman" w:hAnsi="Times New Roman"/>
              </w:rPr>
              <w:t>58.</w:t>
            </w:r>
          </w:p>
        </w:tc>
        <w:tc>
          <w:tcPr>
            <w:tcW w:w="4401" w:type="dxa"/>
            <w:shd w:val="clear" w:color="auto" w:fill="auto"/>
          </w:tcPr>
          <w:p w:rsidR="00834439" w:rsidRDefault="00834439" w:rsidP="00834439">
            <w:pPr>
              <w:spacing w:after="0"/>
              <w:rPr>
                <w:rFonts w:ascii="Times New Roman" w:hAnsi="Times New Roman"/>
              </w:rPr>
            </w:pPr>
            <w:r>
              <w:rPr>
                <w:rFonts w:ascii="Times New Roman" w:hAnsi="Times New Roman"/>
              </w:rPr>
              <w:t>Открытое первенство МБО ДО «ДЮСШ» с.Михайловка по волейболу среди юношей 2003 г.р. и моложе</w:t>
            </w:r>
          </w:p>
          <w:p w:rsidR="00834439" w:rsidRDefault="00834439" w:rsidP="00834439">
            <w:pPr>
              <w:spacing w:after="0"/>
              <w:rPr>
                <w:rFonts w:ascii="Times New Roman" w:hAnsi="Times New Roman"/>
              </w:rPr>
            </w:pPr>
            <w:r>
              <w:rPr>
                <w:rFonts w:ascii="Times New Roman" w:hAnsi="Times New Roman"/>
              </w:rPr>
              <w:t>С.Михайловка</w:t>
            </w:r>
          </w:p>
          <w:p w:rsidR="00834439" w:rsidRDefault="00834439" w:rsidP="00834439">
            <w:pPr>
              <w:spacing w:after="0"/>
              <w:rPr>
                <w:rFonts w:ascii="Times New Roman" w:hAnsi="Times New Roman"/>
              </w:rPr>
            </w:pPr>
            <w:r>
              <w:rPr>
                <w:rFonts w:ascii="Times New Roman" w:hAnsi="Times New Roman"/>
              </w:rPr>
              <w:t>21.12.2018 г.</w:t>
            </w:r>
          </w:p>
          <w:p w:rsidR="00834439" w:rsidRDefault="00834439" w:rsidP="00834439">
            <w:pPr>
              <w:spacing w:after="0"/>
              <w:rPr>
                <w:rFonts w:ascii="Times New Roman" w:hAnsi="Times New Roman"/>
              </w:rPr>
            </w:pPr>
          </w:p>
        </w:tc>
        <w:tc>
          <w:tcPr>
            <w:tcW w:w="2532" w:type="dxa"/>
            <w:shd w:val="clear" w:color="auto" w:fill="auto"/>
          </w:tcPr>
          <w:p w:rsidR="00834439" w:rsidRDefault="00834439" w:rsidP="00834439">
            <w:pPr>
              <w:spacing w:after="0"/>
              <w:rPr>
                <w:rFonts w:ascii="Times New Roman" w:hAnsi="Times New Roman"/>
              </w:rPr>
            </w:pPr>
            <w:r>
              <w:rPr>
                <w:rFonts w:ascii="Times New Roman" w:hAnsi="Times New Roman"/>
              </w:rPr>
              <w:t>ДЮСШ с.Михайловка</w:t>
            </w:r>
          </w:p>
          <w:p w:rsidR="00834439" w:rsidRDefault="00834439" w:rsidP="00834439">
            <w:pPr>
              <w:spacing w:after="0"/>
              <w:rPr>
                <w:rFonts w:ascii="Times New Roman" w:hAnsi="Times New Roman"/>
              </w:rPr>
            </w:pPr>
            <w:r>
              <w:rPr>
                <w:rFonts w:ascii="Times New Roman" w:hAnsi="Times New Roman"/>
              </w:rPr>
              <w:t>СОШ с.Ивановка</w:t>
            </w:r>
          </w:p>
          <w:p w:rsidR="00834439" w:rsidRDefault="00834439" w:rsidP="00834439">
            <w:pPr>
              <w:spacing w:after="0"/>
              <w:rPr>
                <w:rFonts w:ascii="Times New Roman" w:hAnsi="Times New Roman"/>
              </w:rPr>
            </w:pPr>
            <w:r>
              <w:rPr>
                <w:rFonts w:ascii="Times New Roman" w:hAnsi="Times New Roman"/>
              </w:rPr>
              <w:t>СОШ с.Первомайское</w:t>
            </w:r>
          </w:p>
        </w:tc>
        <w:tc>
          <w:tcPr>
            <w:tcW w:w="1175" w:type="dxa"/>
            <w:shd w:val="clear" w:color="auto" w:fill="auto"/>
          </w:tcPr>
          <w:p w:rsidR="00834439" w:rsidRDefault="00834439" w:rsidP="00834439">
            <w:pPr>
              <w:spacing w:after="0"/>
              <w:jc w:val="center"/>
              <w:rPr>
                <w:rFonts w:ascii="Times New Roman" w:hAnsi="Times New Roman"/>
              </w:rPr>
            </w:pPr>
            <w:r>
              <w:rPr>
                <w:rFonts w:ascii="Times New Roman" w:hAnsi="Times New Roman"/>
              </w:rPr>
              <w:t>1</w:t>
            </w:r>
          </w:p>
          <w:p w:rsidR="00834439" w:rsidRDefault="00834439" w:rsidP="00834439">
            <w:pPr>
              <w:spacing w:after="0"/>
              <w:jc w:val="center"/>
              <w:rPr>
                <w:rFonts w:ascii="Times New Roman" w:hAnsi="Times New Roman"/>
              </w:rPr>
            </w:pPr>
            <w:r>
              <w:rPr>
                <w:rFonts w:ascii="Times New Roman" w:hAnsi="Times New Roman"/>
              </w:rPr>
              <w:t>2</w:t>
            </w:r>
          </w:p>
          <w:p w:rsidR="00834439" w:rsidRDefault="00834439" w:rsidP="00834439">
            <w:pPr>
              <w:spacing w:after="0"/>
              <w:jc w:val="center"/>
              <w:rPr>
                <w:rFonts w:ascii="Times New Roman" w:hAnsi="Times New Roman"/>
              </w:rPr>
            </w:pPr>
            <w:r>
              <w:rPr>
                <w:rFonts w:ascii="Times New Roman" w:hAnsi="Times New Roman"/>
              </w:rPr>
              <w:t>3</w:t>
            </w:r>
          </w:p>
        </w:tc>
        <w:tc>
          <w:tcPr>
            <w:tcW w:w="1631" w:type="dxa"/>
            <w:shd w:val="clear" w:color="auto" w:fill="auto"/>
          </w:tcPr>
          <w:p w:rsidR="00834439" w:rsidRDefault="00834439" w:rsidP="00834439">
            <w:pPr>
              <w:spacing w:after="0"/>
              <w:jc w:val="center"/>
              <w:rPr>
                <w:rFonts w:ascii="Times New Roman" w:hAnsi="Times New Roman"/>
              </w:rPr>
            </w:pPr>
            <w:r>
              <w:rPr>
                <w:rFonts w:ascii="Times New Roman" w:hAnsi="Times New Roman"/>
              </w:rPr>
              <w:t>70</w:t>
            </w:r>
          </w:p>
        </w:tc>
      </w:tr>
    </w:tbl>
    <w:p w:rsidR="00834439" w:rsidRPr="009B1730" w:rsidRDefault="00834439" w:rsidP="00834439">
      <w:pPr>
        <w:rPr>
          <w:rFonts w:ascii="Times New Roman" w:hAnsi="Times New Roman"/>
        </w:rPr>
      </w:pPr>
    </w:p>
    <w:p w:rsidR="009D6416" w:rsidRDefault="00834439" w:rsidP="00E71611">
      <w:pPr>
        <w:shd w:val="clear" w:color="auto" w:fill="FFFFFF"/>
        <w:suppressAutoHyphens/>
        <w:autoSpaceDE w:val="0"/>
        <w:spacing w:after="0" w:line="360" w:lineRule="auto"/>
        <w:jc w:val="both"/>
        <w:rPr>
          <w:rFonts w:ascii="Times New Roman" w:eastAsia="Times New Roman" w:hAnsi="Times New Roman"/>
          <w:b/>
          <w:bCs/>
          <w:color w:val="000000"/>
          <w:sz w:val="26"/>
          <w:szCs w:val="26"/>
          <w:lang w:eastAsia="ar-SA"/>
        </w:rPr>
      </w:pPr>
      <w:r>
        <w:rPr>
          <w:rFonts w:ascii="Times New Roman" w:hAnsi="Times New Roman"/>
        </w:rPr>
        <w:lastRenderedPageBreak/>
        <w:t xml:space="preserve">Итого участников спортивных мероприятий: </w:t>
      </w:r>
      <w:r>
        <w:rPr>
          <w:rFonts w:ascii="Times New Roman" w:eastAsia="Times New Roman" w:hAnsi="Times New Roman"/>
          <w:spacing w:val="-3"/>
          <w:sz w:val="24"/>
          <w:szCs w:val="26"/>
          <w:lang w:eastAsia="ar-SA"/>
        </w:rPr>
        <w:t xml:space="preserve">в </w:t>
      </w:r>
      <w:r w:rsidR="00B92EAB">
        <w:rPr>
          <w:rFonts w:ascii="Times New Roman" w:eastAsia="Times New Roman" w:hAnsi="Times New Roman"/>
          <w:spacing w:val="-3"/>
          <w:sz w:val="24"/>
          <w:szCs w:val="26"/>
          <w:lang w:eastAsia="ar-SA"/>
        </w:rPr>
        <w:t xml:space="preserve">2018 </w:t>
      </w:r>
      <w:r w:rsidR="009D6416" w:rsidRPr="004A5E09">
        <w:rPr>
          <w:rFonts w:ascii="Times New Roman" w:eastAsia="Times New Roman" w:hAnsi="Times New Roman"/>
          <w:spacing w:val="-3"/>
          <w:sz w:val="24"/>
          <w:szCs w:val="26"/>
          <w:lang w:eastAsia="ar-SA"/>
        </w:rPr>
        <w:t xml:space="preserve"> год</w:t>
      </w:r>
      <w:r>
        <w:rPr>
          <w:rFonts w:ascii="Times New Roman" w:eastAsia="Times New Roman" w:hAnsi="Times New Roman"/>
          <w:spacing w:val="-3"/>
          <w:sz w:val="24"/>
          <w:szCs w:val="26"/>
          <w:lang w:eastAsia="ar-SA"/>
        </w:rPr>
        <w:t>у</w:t>
      </w:r>
      <w:r w:rsidR="00B92EAB">
        <w:rPr>
          <w:rFonts w:ascii="Times New Roman" w:eastAsia="Times New Roman" w:hAnsi="Times New Roman"/>
          <w:spacing w:val="-3"/>
          <w:sz w:val="24"/>
          <w:szCs w:val="26"/>
          <w:lang w:eastAsia="ar-SA"/>
        </w:rPr>
        <w:t xml:space="preserve"> </w:t>
      </w:r>
      <w:r>
        <w:rPr>
          <w:rFonts w:ascii="Times New Roman" w:eastAsia="Times New Roman" w:hAnsi="Times New Roman"/>
          <w:spacing w:val="-3"/>
          <w:sz w:val="24"/>
          <w:szCs w:val="26"/>
          <w:lang w:eastAsia="ar-SA"/>
        </w:rPr>
        <w:t xml:space="preserve">- </w:t>
      </w:r>
      <w:r w:rsidR="009D6416" w:rsidRPr="004A5E09">
        <w:rPr>
          <w:rFonts w:ascii="Times New Roman" w:eastAsia="Times New Roman" w:hAnsi="Times New Roman"/>
          <w:spacing w:val="-3"/>
          <w:sz w:val="24"/>
          <w:szCs w:val="26"/>
          <w:lang w:eastAsia="ar-SA"/>
        </w:rPr>
        <w:t xml:space="preserve"> </w:t>
      </w:r>
      <w:r w:rsidR="00C0424E" w:rsidRPr="00C0424E">
        <w:rPr>
          <w:rFonts w:ascii="Times New Roman" w:eastAsia="Times New Roman" w:hAnsi="Times New Roman"/>
          <w:spacing w:val="-3"/>
          <w:sz w:val="24"/>
          <w:szCs w:val="26"/>
          <w:lang w:eastAsia="ar-SA"/>
        </w:rPr>
        <w:t>1303 чел., из них 398 чел. – учащиеся ДЮСШ</w:t>
      </w:r>
      <w:r w:rsidR="00C0424E" w:rsidRPr="00E71611">
        <w:rPr>
          <w:rFonts w:ascii="Times New Roman" w:eastAsia="Times New Roman" w:hAnsi="Times New Roman"/>
          <w:spacing w:val="-3"/>
          <w:sz w:val="24"/>
          <w:szCs w:val="26"/>
          <w:lang w:eastAsia="ar-SA"/>
        </w:rPr>
        <w:t xml:space="preserve"> </w:t>
      </w:r>
      <w:r w:rsidR="00E71611" w:rsidRPr="00E71611">
        <w:rPr>
          <w:rFonts w:ascii="Times New Roman" w:eastAsia="Times New Roman" w:hAnsi="Times New Roman"/>
          <w:spacing w:val="-3"/>
          <w:sz w:val="24"/>
          <w:szCs w:val="26"/>
          <w:lang w:eastAsia="ar-SA"/>
        </w:rPr>
        <w:t xml:space="preserve"> </w:t>
      </w:r>
      <w:r w:rsidR="00E71611">
        <w:rPr>
          <w:rFonts w:ascii="Times New Roman" w:eastAsia="Times New Roman" w:hAnsi="Times New Roman"/>
          <w:spacing w:val="-3"/>
          <w:sz w:val="24"/>
          <w:szCs w:val="26"/>
          <w:lang w:eastAsia="ar-SA"/>
        </w:rPr>
        <w:t>(в 2017 году – 947 чел, из них 352 чел. – учащиеся ДЮСШ</w:t>
      </w:r>
      <w:r w:rsidR="0064621D">
        <w:rPr>
          <w:rFonts w:ascii="Times New Roman" w:eastAsia="Times New Roman" w:hAnsi="Times New Roman"/>
          <w:spacing w:val="-3"/>
          <w:sz w:val="24"/>
          <w:szCs w:val="26"/>
          <w:lang w:eastAsia="ar-SA"/>
        </w:rPr>
        <w:t>)</w:t>
      </w:r>
      <w:r w:rsidR="00E71611">
        <w:rPr>
          <w:rFonts w:ascii="Times New Roman" w:eastAsia="Times New Roman" w:hAnsi="Times New Roman"/>
          <w:spacing w:val="-3"/>
          <w:sz w:val="24"/>
          <w:szCs w:val="26"/>
          <w:lang w:eastAsia="ar-SA"/>
        </w:rPr>
        <w:t>.</w:t>
      </w:r>
      <w:r w:rsidR="0064621D">
        <w:rPr>
          <w:rFonts w:ascii="Times New Roman" w:eastAsia="Times New Roman" w:hAnsi="Times New Roman"/>
          <w:spacing w:val="-3"/>
          <w:sz w:val="24"/>
          <w:szCs w:val="26"/>
          <w:lang w:eastAsia="ar-SA"/>
        </w:rPr>
        <w:t xml:space="preserve"> </w:t>
      </w:r>
    </w:p>
    <w:p w:rsidR="00CD337A" w:rsidRDefault="00CD337A" w:rsidP="00801ADC">
      <w:pPr>
        <w:shd w:val="clear" w:color="auto" w:fill="FFFFFF"/>
        <w:suppressAutoHyphens/>
        <w:autoSpaceDE w:val="0"/>
        <w:spacing w:after="0"/>
        <w:jc w:val="center"/>
        <w:rPr>
          <w:rFonts w:ascii="Times New Roman" w:eastAsia="Times New Roman" w:hAnsi="Times New Roman"/>
          <w:b/>
          <w:bCs/>
          <w:color w:val="000000"/>
          <w:sz w:val="24"/>
          <w:szCs w:val="26"/>
          <w:lang w:eastAsia="ar-SA"/>
        </w:rPr>
      </w:pPr>
    </w:p>
    <w:p w:rsidR="004A5E09" w:rsidRDefault="009D6416" w:rsidP="00801ADC">
      <w:pPr>
        <w:shd w:val="clear" w:color="auto" w:fill="FFFFFF"/>
        <w:suppressAutoHyphens/>
        <w:autoSpaceDE w:val="0"/>
        <w:spacing w:after="0"/>
        <w:jc w:val="center"/>
        <w:rPr>
          <w:rFonts w:ascii="Times New Roman" w:eastAsia="Times New Roman" w:hAnsi="Times New Roman"/>
          <w:b/>
          <w:bCs/>
          <w:color w:val="000000"/>
          <w:sz w:val="24"/>
          <w:szCs w:val="26"/>
          <w:lang w:eastAsia="ar-SA"/>
        </w:rPr>
      </w:pPr>
      <w:r w:rsidRPr="004A5E09">
        <w:rPr>
          <w:rFonts w:ascii="Times New Roman" w:eastAsia="Times New Roman" w:hAnsi="Times New Roman"/>
          <w:b/>
          <w:bCs/>
          <w:color w:val="000000"/>
          <w:sz w:val="24"/>
          <w:szCs w:val="26"/>
          <w:lang w:eastAsia="ar-SA"/>
        </w:rPr>
        <w:t>Прос</w:t>
      </w:r>
      <w:r w:rsidR="00CD337A">
        <w:rPr>
          <w:rFonts w:ascii="Times New Roman" w:eastAsia="Times New Roman" w:hAnsi="Times New Roman"/>
          <w:b/>
          <w:bCs/>
          <w:color w:val="000000"/>
          <w:sz w:val="24"/>
          <w:szCs w:val="26"/>
          <w:lang w:eastAsia="ar-SA"/>
        </w:rPr>
        <w:t xml:space="preserve">ветительская </w:t>
      </w:r>
      <w:r w:rsidRPr="004A5E09">
        <w:rPr>
          <w:rFonts w:ascii="Times New Roman" w:eastAsia="Times New Roman" w:hAnsi="Times New Roman"/>
          <w:b/>
          <w:bCs/>
          <w:color w:val="000000"/>
          <w:sz w:val="24"/>
          <w:szCs w:val="26"/>
          <w:lang w:eastAsia="ar-SA"/>
        </w:rPr>
        <w:t>работа</w:t>
      </w:r>
    </w:p>
    <w:p w:rsidR="00801ADC" w:rsidRPr="00D57E8C" w:rsidRDefault="00801ADC" w:rsidP="00801ADC">
      <w:pPr>
        <w:shd w:val="clear" w:color="auto" w:fill="FFFFFF"/>
        <w:suppressAutoHyphens/>
        <w:autoSpaceDE w:val="0"/>
        <w:spacing w:after="0"/>
        <w:jc w:val="center"/>
        <w:rPr>
          <w:rFonts w:ascii="Times New Roman" w:eastAsia="Times New Roman" w:hAnsi="Times New Roman"/>
          <w:b/>
          <w:bCs/>
          <w:color w:val="000000"/>
          <w:sz w:val="24"/>
          <w:szCs w:val="26"/>
          <w:lang w:eastAsia="ar-SA"/>
        </w:rPr>
      </w:pPr>
    </w:p>
    <w:p w:rsidR="009D6416" w:rsidRPr="004A5E09" w:rsidRDefault="009D6416" w:rsidP="004A5E09">
      <w:pPr>
        <w:shd w:val="clear" w:color="auto" w:fill="FFFFFF"/>
        <w:suppressAutoHyphens/>
        <w:autoSpaceDE w:val="0"/>
        <w:spacing w:after="0"/>
        <w:ind w:firstLine="709"/>
        <w:jc w:val="both"/>
        <w:rPr>
          <w:rFonts w:ascii="Times New Roman" w:eastAsia="Times New Roman" w:hAnsi="Times New Roman"/>
          <w:color w:val="000000"/>
          <w:sz w:val="24"/>
          <w:szCs w:val="26"/>
          <w:lang w:eastAsia="ar-SA"/>
        </w:rPr>
      </w:pPr>
      <w:r w:rsidRPr="004A5E09">
        <w:rPr>
          <w:rFonts w:ascii="Times New Roman" w:eastAsia="Times New Roman" w:hAnsi="Times New Roman"/>
          <w:color w:val="000000"/>
          <w:sz w:val="24"/>
          <w:szCs w:val="26"/>
          <w:lang w:eastAsia="ar-SA"/>
        </w:rPr>
        <w:t>В целях обеспечения ка</w:t>
      </w:r>
      <w:r w:rsidR="00CD337A">
        <w:rPr>
          <w:rFonts w:ascii="Times New Roman" w:eastAsia="Times New Roman" w:hAnsi="Times New Roman"/>
          <w:color w:val="000000"/>
          <w:sz w:val="24"/>
          <w:szCs w:val="26"/>
          <w:lang w:eastAsia="ar-SA"/>
        </w:rPr>
        <w:t>чественного приема детей в ДЮСШ</w:t>
      </w:r>
      <w:r w:rsidRPr="004A5E09">
        <w:rPr>
          <w:rFonts w:ascii="Times New Roman" w:eastAsia="Times New Roman" w:hAnsi="Times New Roman"/>
          <w:color w:val="000000"/>
          <w:sz w:val="24"/>
          <w:szCs w:val="26"/>
          <w:lang w:eastAsia="ar-SA"/>
        </w:rPr>
        <w:t xml:space="preserve">, сохранения контингента учащихся, информирования потенциальных </w:t>
      </w:r>
      <w:r w:rsidRPr="004A5E09">
        <w:rPr>
          <w:rFonts w:ascii="Times New Roman" w:eastAsia="Times New Roman" w:hAnsi="Times New Roman"/>
          <w:bCs/>
          <w:color w:val="000000"/>
          <w:sz w:val="24"/>
          <w:szCs w:val="26"/>
          <w:lang w:eastAsia="ar-SA"/>
        </w:rPr>
        <w:t xml:space="preserve">потребителей услуги </w:t>
      </w:r>
      <w:r w:rsidRPr="004A5E09">
        <w:rPr>
          <w:rFonts w:ascii="Times New Roman" w:eastAsia="Times New Roman" w:hAnsi="Times New Roman"/>
          <w:color w:val="000000"/>
          <w:sz w:val="24"/>
          <w:szCs w:val="26"/>
          <w:lang w:eastAsia="ar-SA"/>
        </w:rPr>
        <w:t>проводились:</w:t>
      </w:r>
    </w:p>
    <w:p w:rsidR="009D6416" w:rsidRPr="004A5E09" w:rsidRDefault="00CD337A" w:rsidP="00CD337A">
      <w:pPr>
        <w:widowControl w:val="0"/>
        <w:shd w:val="clear" w:color="auto" w:fill="FFFFFF"/>
        <w:tabs>
          <w:tab w:val="left" w:pos="0"/>
          <w:tab w:val="left" w:pos="426"/>
        </w:tabs>
        <w:suppressAutoHyphens/>
        <w:autoSpaceDE w:val="0"/>
        <w:spacing w:after="0"/>
        <w:jc w:val="both"/>
        <w:rPr>
          <w:rFonts w:ascii="Times New Roman" w:eastAsia="Times New Roman" w:hAnsi="Times New Roman"/>
          <w:color w:val="000000"/>
          <w:sz w:val="24"/>
          <w:szCs w:val="26"/>
          <w:lang w:eastAsia="ar-SA"/>
        </w:rPr>
      </w:pPr>
      <w:r>
        <w:rPr>
          <w:rFonts w:ascii="Times New Roman" w:eastAsia="Times New Roman" w:hAnsi="Times New Roman"/>
          <w:color w:val="000000"/>
          <w:sz w:val="24"/>
          <w:szCs w:val="26"/>
          <w:lang w:eastAsia="ar-SA"/>
        </w:rPr>
        <w:t xml:space="preserve">- </w:t>
      </w:r>
      <w:r w:rsidR="009D6416" w:rsidRPr="004A5E09">
        <w:rPr>
          <w:rFonts w:ascii="Times New Roman" w:eastAsia="Times New Roman" w:hAnsi="Times New Roman"/>
          <w:color w:val="000000"/>
          <w:sz w:val="24"/>
          <w:szCs w:val="26"/>
          <w:lang w:eastAsia="ar-SA"/>
        </w:rPr>
        <w:t>Реклама о наборе учащихся</w:t>
      </w:r>
      <w:r>
        <w:rPr>
          <w:rFonts w:ascii="Times New Roman" w:eastAsia="Times New Roman" w:hAnsi="Times New Roman"/>
          <w:color w:val="000000"/>
          <w:sz w:val="24"/>
          <w:szCs w:val="26"/>
          <w:lang w:eastAsia="ar-SA"/>
        </w:rPr>
        <w:t xml:space="preserve"> через рекламные буклеты, афиши;</w:t>
      </w:r>
    </w:p>
    <w:p w:rsidR="00577B05" w:rsidRDefault="00CD337A" w:rsidP="00CD337A">
      <w:pPr>
        <w:widowControl w:val="0"/>
        <w:shd w:val="clear" w:color="auto" w:fill="FFFFFF"/>
        <w:tabs>
          <w:tab w:val="left" w:pos="0"/>
          <w:tab w:val="left" w:pos="426"/>
        </w:tabs>
        <w:suppressAutoHyphens/>
        <w:autoSpaceDE w:val="0"/>
        <w:spacing w:after="0"/>
        <w:jc w:val="both"/>
        <w:rPr>
          <w:rFonts w:ascii="Times New Roman" w:eastAsia="Times New Roman" w:hAnsi="Times New Roman"/>
          <w:color w:val="000000"/>
          <w:sz w:val="24"/>
          <w:szCs w:val="26"/>
          <w:lang w:eastAsia="ar-SA"/>
        </w:rPr>
      </w:pPr>
      <w:r>
        <w:rPr>
          <w:rFonts w:ascii="Times New Roman" w:eastAsia="Times New Roman" w:hAnsi="Times New Roman"/>
          <w:color w:val="000000"/>
          <w:sz w:val="24"/>
          <w:szCs w:val="26"/>
          <w:lang w:eastAsia="ar-SA"/>
        </w:rPr>
        <w:t>- Размещение информационного</w:t>
      </w:r>
      <w:r w:rsidR="009D6416" w:rsidRPr="004A5E09">
        <w:rPr>
          <w:rFonts w:ascii="Times New Roman" w:eastAsia="Times New Roman" w:hAnsi="Times New Roman"/>
          <w:color w:val="000000"/>
          <w:sz w:val="24"/>
          <w:szCs w:val="26"/>
          <w:lang w:eastAsia="ar-SA"/>
        </w:rPr>
        <w:t xml:space="preserve"> стенд</w:t>
      </w:r>
      <w:r>
        <w:rPr>
          <w:rFonts w:ascii="Times New Roman" w:eastAsia="Times New Roman" w:hAnsi="Times New Roman"/>
          <w:color w:val="000000"/>
          <w:sz w:val="24"/>
          <w:szCs w:val="26"/>
          <w:lang w:eastAsia="ar-SA"/>
        </w:rPr>
        <w:t>а</w:t>
      </w:r>
      <w:r w:rsidR="009D6416" w:rsidRPr="004A5E09">
        <w:rPr>
          <w:rFonts w:ascii="Times New Roman" w:eastAsia="Times New Roman" w:hAnsi="Times New Roman"/>
          <w:color w:val="000000"/>
          <w:sz w:val="24"/>
          <w:szCs w:val="26"/>
          <w:lang w:eastAsia="ar-SA"/>
        </w:rPr>
        <w:t xml:space="preserve"> на здании </w:t>
      </w:r>
      <w:r w:rsidR="00577B05">
        <w:rPr>
          <w:rFonts w:ascii="Times New Roman" w:eastAsia="Times New Roman" w:hAnsi="Times New Roman"/>
          <w:color w:val="000000"/>
          <w:sz w:val="24"/>
          <w:szCs w:val="26"/>
          <w:lang w:eastAsia="ar-SA"/>
        </w:rPr>
        <w:t>ДЮСШ;</w:t>
      </w:r>
    </w:p>
    <w:p w:rsidR="009D6416" w:rsidRPr="004A5E09" w:rsidRDefault="00577B05" w:rsidP="00CD337A">
      <w:pPr>
        <w:widowControl w:val="0"/>
        <w:shd w:val="clear" w:color="auto" w:fill="FFFFFF"/>
        <w:tabs>
          <w:tab w:val="left" w:pos="0"/>
          <w:tab w:val="left" w:pos="426"/>
        </w:tabs>
        <w:suppressAutoHyphens/>
        <w:autoSpaceDE w:val="0"/>
        <w:spacing w:after="0"/>
        <w:jc w:val="both"/>
        <w:rPr>
          <w:rFonts w:ascii="Times New Roman" w:eastAsia="Times New Roman" w:hAnsi="Times New Roman"/>
          <w:color w:val="000000"/>
          <w:sz w:val="24"/>
          <w:szCs w:val="26"/>
          <w:lang w:eastAsia="ar-SA"/>
        </w:rPr>
      </w:pPr>
      <w:r>
        <w:rPr>
          <w:rFonts w:ascii="Times New Roman" w:eastAsia="Times New Roman" w:hAnsi="Times New Roman"/>
          <w:color w:val="000000"/>
          <w:sz w:val="24"/>
          <w:szCs w:val="26"/>
          <w:lang w:eastAsia="ar-SA"/>
        </w:rPr>
        <w:t xml:space="preserve">- </w:t>
      </w:r>
      <w:r w:rsidR="009D6416" w:rsidRPr="004A5E09">
        <w:rPr>
          <w:rFonts w:ascii="Times New Roman" w:eastAsia="Times New Roman" w:hAnsi="Times New Roman"/>
          <w:color w:val="000000"/>
          <w:sz w:val="24"/>
          <w:szCs w:val="26"/>
          <w:lang w:eastAsia="ar-SA"/>
        </w:rPr>
        <w:t xml:space="preserve">Распространение информационных буклетов в </w:t>
      </w:r>
      <w:r>
        <w:rPr>
          <w:rFonts w:ascii="Times New Roman" w:eastAsia="Times New Roman" w:hAnsi="Times New Roman"/>
          <w:color w:val="000000"/>
          <w:sz w:val="24"/>
          <w:szCs w:val="26"/>
          <w:lang w:eastAsia="ar-SA"/>
        </w:rPr>
        <w:t xml:space="preserve">образовательных и других </w:t>
      </w:r>
      <w:r w:rsidR="009D6416" w:rsidRPr="004A5E09">
        <w:rPr>
          <w:rFonts w:ascii="Times New Roman" w:eastAsia="Times New Roman" w:hAnsi="Times New Roman"/>
          <w:color w:val="000000"/>
          <w:sz w:val="24"/>
          <w:szCs w:val="26"/>
          <w:lang w:eastAsia="ar-SA"/>
        </w:rPr>
        <w:t xml:space="preserve"> организациях села.</w:t>
      </w:r>
    </w:p>
    <w:p w:rsidR="009D6416" w:rsidRDefault="00577B05" w:rsidP="00577B05">
      <w:pPr>
        <w:widowControl w:val="0"/>
        <w:shd w:val="clear" w:color="auto" w:fill="FFFFFF"/>
        <w:tabs>
          <w:tab w:val="left" w:pos="0"/>
          <w:tab w:val="left" w:pos="426"/>
        </w:tabs>
        <w:suppressAutoHyphens/>
        <w:autoSpaceDE w:val="0"/>
        <w:spacing w:after="0"/>
        <w:jc w:val="both"/>
        <w:rPr>
          <w:rFonts w:ascii="Times New Roman" w:eastAsia="Times New Roman" w:hAnsi="Times New Roman"/>
          <w:color w:val="000000"/>
          <w:sz w:val="24"/>
          <w:szCs w:val="26"/>
          <w:lang w:eastAsia="ar-SA"/>
        </w:rPr>
      </w:pPr>
      <w:r>
        <w:rPr>
          <w:rFonts w:ascii="Times New Roman" w:eastAsia="Times New Roman" w:hAnsi="Times New Roman"/>
          <w:color w:val="000000"/>
          <w:sz w:val="24"/>
          <w:szCs w:val="26"/>
          <w:lang w:eastAsia="ar-SA"/>
        </w:rPr>
        <w:t>- Размещение объявлений, статей</w:t>
      </w:r>
      <w:r w:rsidR="009D6416" w:rsidRPr="004A5E09">
        <w:rPr>
          <w:rFonts w:ascii="Times New Roman" w:eastAsia="Times New Roman" w:hAnsi="Times New Roman"/>
          <w:color w:val="000000"/>
          <w:sz w:val="24"/>
          <w:szCs w:val="26"/>
          <w:lang w:eastAsia="ar-SA"/>
        </w:rPr>
        <w:t xml:space="preserve"> в районной газете «Вперед» о проведенных мероприятиях, результатах </w:t>
      </w:r>
      <w:r>
        <w:rPr>
          <w:rFonts w:ascii="Times New Roman" w:eastAsia="Times New Roman" w:hAnsi="Times New Roman"/>
          <w:color w:val="000000"/>
          <w:sz w:val="24"/>
          <w:szCs w:val="26"/>
          <w:lang w:eastAsia="ar-SA"/>
        </w:rPr>
        <w:t>соревнованиях</w:t>
      </w:r>
      <w:r w:rsidR="009D6416" w:rsidRPr="004A5E09">
        <w:rPr>
          <w:rFonts w:ascii="Times New Roman" w:eastAsia="Times New Roman" w:hAnsi="Times New Roman"/>
          <w:color w:val="000000"/>
          <w:sz w:val="24"/>
          <w:szCs w:val="26"/>
          <w:lang w:eastAsia="ar-SA"/>
        </w:rPr>
        <w:t>, о наборе учащихс</w:t>
      </w:r>
      <w:r w:rsidR="003E1817">
        <w:rPr>
          <w:rFonts w:ascii="Times New Roman" w:eastAsia="Times New Roman" w:hAnsi="Times New Roman"/>
          <w:color w:val="000000"/>
          <w:sz w:val="24"/>
          <w:szCs w:val="26"/>
          <w:lang w:eastAsia="ar-SA"/>
        </w:rPr>
        <w:t xml:space="preserve">я по </w:t>
      </w:r>
      <w:r>
        <w:rPr>
          <w:rFonts w:ascii="Times New Roman" w:eastAsia="Times New Roman" w:hAnsi="Times New Roman"/>
          <w:color w:val="000000"/>
          <w:sz w:val="24"/>
          <w:szCs w:val="26"/>
          <w:lang w:eastAsia="ar-SA"/>
        </w:rPr>
        <w:t>образовательным программам.</w:t>
      </w:r>
    </w:p>
    <w:p w:rsidR="00432E0E" w:rsidRDefault="00432E0E" w:rsidP="00494F82">
      <w:pPr>
        <w:shd w:val="clear" w:color="auto" w:fill="FFFFFF"/>
        <w:spacing w:after="0"/>
        <w:jc w:val="both"/>
        <w:rPr>
          <w:rFonts w:ascii="Times New Roman" w:hAnsi="Times New Roman"/>
          <w:b/>
        </w:rPr>
      </w:pPr>
    </w:p>
    <w:p w:rsidR="004A5E09" w:rsidRPr="004A5E09" w:rsidRDefault="004A5E09" w:rsidP="00494F82">
      <w:pPr>
        <w:shd w:val="clear" w:color="auto" w:fill="FFFFFF"/>
        <w:spacing w:after="0"/>
        <w:ind w:firstLine="709"/>
        <w:jc w:val="center"/>
        <w:rPr>
          <w:rFonts w:ascii="Times New Roman" w:hAnsi="Times New Roman"/>
          <w:b/>
        </w:rPr>
      </w:pPr>
      <w:r w:rsidRPr="004A5E09">
        <w:rPr>
          <w:rFonts w:ascii="Times New Roman" w:hAnsi="Times New Roman"/>
          <w:b/>
        </w:rPr>
        <w:t xml:space="preserve">Анализ </w:t>
      </w:r>
      <w:r w:rsidR="00494F82">
        <w:rPr>
          <w:rFonts w:ascii="Times New Roman" w:hAnsi="Times New Roman"/>
          <w:b/>
        </w:rPr>
        <w:t>о</w:t>
      </w:r>
      <w:r w:rsidR="00494F82" w:rsidRPr="00494F82">
        <w:rPr>
          <w:rFonts w:ascii="Times New Roman" w:hAnsi="Times New Roman"/>
          <w:b/>
        </w:rPr>
        <w:t>рган</w:t>
      </w:r>
      <w:r w:rsidR="0064621D">
        <w:rPr>
          <w:rFonts w:ascii="Times New Roman" w:hAnsi="Times New Roman"/>
          <w:b/>
        </w:rPr>
        <w:t>изации</w:t>
      </w:r>
      <w:r w:rsidR="00494F82">
        <w:rPr>
          <w:rFonts w:ascii="Times New Roman" w:hAnsi="Times New Roman"/>
          <w:b/>
        </w:rPr>
        <w:t xml:space="preserve"> воспитательной работы в у</w:t>
      </w:r>
      <w:r w:rsidR="00494F82" w:rsidRPr="00494F82">
        <w:rPr>
          <w:rFonts w:ascii="Times New Roman" w:hAnsi="Times New Roman"/>
          <w:b/>
        </w:rPr>
        <w:t>чреждении</w:t>
      </w:r>
      <w:r w:rsidR="00494F82">
        <w:rPr>
          <w:rFonts w:ascii="Times New Roman" w:hAnsi="Times New Roman"/>
          <w:b/>
        </w:rPr>
        <w:t>.</w:t>
      </w:r>
      <w:r w:rsidR="00494F82" w:rsidRPr="00494F82">
        <w:rPr>
          <w:rFonts w:ascii="Times New Roman" w:hAnsi="Times New Roman"/>
          <w:b/>
        </w:rPr>
        <w:t xml:space="preserve"> </w:t>
      </w:r>
    </w:p>
    <w:tbl>
      <w:tblPr>
        <w:tblStyle w:val="ac"/>
        <w:tblW w:w="9747" w:type="dxa"/>
        <w:tblLook w:val="04A0" w:firstRow="1" w:lastRow="0" w:firstColumn="1" w:lastColumn="0" w:noHBand="0" w:noVBand="1"/>
      </w:tblPr>
      <w:tblGrid>
        <w:gridCol w:w="5495"/>
        <w:gridCol w:w="2410"/>
        <w:gridCol w:w="1842"/>
      </w:tblGrid>
      <w:tr w:rsidR="004A5E09" w:rsidRPr="004A5E09" w:rsidTr="00321190">
        <w:tc>
          <w:tcPr>
            <w:tcW w:w="5495" w:type="dxa"/>
          </w:tcPr>
          <w:p w:rsidR="004A5E09" w:rsidRPr="004A5E09" w:rsidRDefault="004A5E09" w:rsidP="00BE3969">
            <w:pPr>
              <w:jc w:val="center"/>
              <w:rPr>
                <w:rFonts w:ascii="Times New Roman" w:hAnsi="Times New Roman"/>
              </w:rPr>
            </w:pPr>
            <w:r w:rsidRPr="004A5E09">
              <w:rPr>
                <w:rFonts w:ascii="Times New Roman" w:hAnsi="Times New Roman"/>
              </w:rPr>
              <w:t>Сильные стороны</w:t>
            </w:r>
          </w:p>
        </w:tc>
        <w:tc>
          <w:tcPr>
            <w:tcW w:w="2410" w:type="dxa"/>
          </w:tcPr>
          <w:p w:rsidR="004A5E09" w:rsidRPr="004A5E09" w:rsidRDefault="004A5E09" w:rsidP="00BE3969">
            <w:pPr>
              <w:jc w:val="center"/>
              <w:rPr>
                <w:rFonts w:ascii="Times New Roman" w:hAnsi="Times New Roman"/>
              </w:rPr>
            </w:pPr>
            <w:r w:rsidRPr="004A5E09">
              <w:rPr>
                <w:rFonts w:ascii="Times New Roman" w:hAnsi="Times New Roman"/>
              </w:rPr>
              <w:t>Слабые стороны</w:t>
            </w:r>
          </w:p>
        </w:tc>
        <w:tc>
          <w:tcPr>
            <w:tcW w:w="1842" w:type="dxa"/>
          </w:tcPr>
          <w:p w:rsidR="004A5E09" w:rsidRPr="004A5E09" w:rsidRDefault="004A5E09" w:rsidP="00BE3969">
            <w:pPr>
              <w:jc w:val="center"/>
              <w:rPr>
                <w:rFonts w:ascii="Times New Roman" w:hAnsi="Times New Roman"/>
              </w:rPr>
            </w:pPr>
            <w:r w:rsidRPr="004A5E09">
              <w:rPr>
                <w:rFonts w:ascii="Times New Roman" w:hAnsi="Times New Roman"/>
              </w:rPr>
              <w:t>ВЫВОДЫ:</w:t>
            </w:r>
          </w:p>
        </w:tc>
      </w:tr>
      <w:tr w:rsidR="004A5E09" w:rsidRPr="004A5E09" w:rsidTr="00321190">
        <w:tc>
          <w:tcPr>
            <w:tcW w:w="5495" w:type="dxa"/>
          </w:tcPr>
          <w:p w:rsidR="004A5E09" w:rsidRPr="00F7239D" w:rsidRDefault="00577B05" w:rsidP="00F7239D">
            <w:pPr>
              <w:shd w:val="clear" w:color="auto" w:fill="FFFFFF"/>
              <w:ind w:right="-3"/>
              <w:jc w:val="both"/>
              <w:rPr>
                <w:rFonts w:ascii="Times New Roman" w:hAnsi="Times New Roman"/>
                <w:sz w:val="24"/>
                <w:szCs w:val="24"/>
              </w:rPr>
            </w:pPr>
            <w:r>
              <w:rPr>
                <w:rFonts w:ascii="Times New Roman" w:hAnsi="Times New Roman"/>
                <w:sz w:val="24"/>
                <w:szCs w:val="24"/>
              </w:rPr>
              <w:t>В ОО</w:t>
            </w:r>
            <w:r w:rsidR="004A5E09" w:rsidRPr="00F7239D">
              <w:rPr>
                <w:rFonts w:ascii="Times New Roman" w:hAnsi="Times New Roman"/>
                <w:sz w:val="24"/>
                <w:szCs w:val="24"/>
              </w:rPr>
              <w:t xml:space="preserve"> создана воспитывающая среда, положительный психолого-педагогический климат. Высокая степень включенности педагогического коллектива в воспитательный процесс и участие родителей в организации внеурочной деятельности являются результатом действ</w:t>
            </w:r>
            <w:r>
              <w:rPr>
                <w:rFonts w:ascii="Times New Roman" w:hAnsi="Times New Roman"/>
                <w:sz w:val="24"/>
                <w:szCs w:val="24"/>
              </w:rPr>
              <w:t>ующей системы воспитания в ДЮСШ</w:t>
            </w:r>
            <w:r w:rsidR="004A5E09" w:rsidRPr="00F7239D">
              <w:rPr>
                <w:rFonts w:ascii="Times New Roman" w:hAnsi="Times New Roman"/>
                <w:sz w:val="24"/>
                <w:szCs w:val="24"/>
              </w:rPr>
              <w:t>. Воспитательная система ОУ направлена на реализацию полного комплекса задач эстетического и духовно-нравственного воспитания об</w:t>
            </w:r>
            <w:r>
              <w:rPr>
                <w:rFonts w:ascii="Times New Roman" w:hAnsi="Times New Roman"/>
                <w:sz w:val="24"/>
                <w:szCs w:val="24"/>
              </w:rPr>
              <w:t>учающихся, на выявление одаренных детей</w:t>
            </w:r>
            <w:r w:rsidR="004A5E09" w:rsidRPr="00F7239D">
              <w:rPr>
                <w:rFonts w:ascii="Times New Roman" w:hAnsi="Times New Roman"/>
                <w:sz w:val="24"/>
                <w:szCs w:val="24"/>
              </w:rPr>
              <w:t>, повышение культурного уровня подрастающего поколения. Воспитательная система опирается на социально-педагогическое партнерство, индивидуально-личностное развитие. Организована разнообразная, творческая, личностно и общественно значимая деятельность обучающихся, в ходе которой осуществляется развитие и благополучная социализация детей.</w:t>
            </w:r>
          </w:p>
        </w:tc>
        <w:tc>
          <w:tcPr>
            <w:tcW w:w="2410" w:type="dxa"/>
          </w:tcPr>
          <w:p w:rsidR="004A5E09" w:rsidRPr="00F7239D" w:rsidRDefault="004A5E09" w:rsidP="0064621D">
            <w:pPr>
              <w:ind w:right="-3"/>
              <w:rPr>
                <w:rFonts w:ascii="Times New Roman" w:hAnsi="Times New Roman"/>
                <w:sz w:val="24"/>
                <w:szCs w:val="24"/>
              </w:rPr>
            </w:pPr>
            <w:r w:rsidRPr="00F7239D">
              <w:rPr>
                <w:rFonts w:ascii="Times New Roman" w:hAnsi="Times New Roman"/>
                <w:sz w:val="24"/>
                <w:szCs w:val="24"/>
              </w:rPr>
              <w:t xml:space="preserve">Не </w:t>
            </w:r>
            <w:r w:rsidR="0064621D">
              <w:rPr>
                <w:rFonts w:ascii="Times New Roman" w:hAnsi="Times New Roman"/>
                <w:sz w:val="24"/>
                <w:szCs w:val="24"/>
              </w:rPr>
              <w:t>выявлено</w:t>
            </w:r>
          </w:p>
        </w:tc>
        <w:tc>
          <w:tcPr>
            <w:tcW w:w="1842" w:type="dxa"/>
          </w:tcPr>
          <w:p w:rsidR="004A5E09" w:rsidRPr="00F7239D" w:rsidRDefault="004A5E09" w:rsidP="004A5E09">
            <w:pPr>
              <w:shd w:val="clear" w:color="auto" w:fill="FFFFFF"/>
              <w:ind w:right="-3"/>
              <w:rPr>
                <w:rFonts w:ascii="Times New Roman" w:eastAsia="Times New Roman" w:hAnsi="Times New Roman"/>
                <w:sz w:val="24"/>
                <w:szCs w:val="24"/>
                <w:lang w:eastAsia="ru-RU"/>
              </w:rPr>
            </w:pPr>
            <w:r w:rsidRPr="00F7239D">
              <w:rPr>
                <w:rFonts w:ascii="Times New Roman" w:hAnsi="Times New Roman"/>
                <w:sz w:val="24"/>
                <w:szCs w:val="24"/>
              </w:rPr>
              <w:t xml:space="preserve">Система </w:t>
            </w:r>
            <w:r w:rsidR="00577B05">
              <w:rPr>
                <w:rFonts w:ascii="Times New Roman" w:hAnsi="Times New Roman"/>
                <w:sz w:val="24"/>
                <w:szCs w:val="24"/>
              </w:rPr>
              <w:t>воспитательной деятельности в ОО</w:t>
            </w:r>
            <w:r w:rsidRPr="00F7239D">
              <w:rPr>
                <w:rFonts w:ascii="Times New Roman" w:hAnsi="Times New Roman"/>
                <w:sz w:val="24"/>
                <w:szCs w:val="24"/>
              </w:rPr>
              <w:t xml:space="preserve"> соответствует современным требованиям общества и социальному заказу.</w:t>
            </w:r>
            <w:r w:rsidR="00577B05">
              <w:rPr>
                <w:rFonts w:ascii="Times New Roman" w:eastAsia="Times New Roman" w:hAnsi="Times New Roman"/>
                <w:sz w:val="24"/>
                <w:szCs w:val="24"/>
                <w:lang w:eastAsia="ru-RU"/>
              </w:rPr>
              <w:t xml:space="preserve"> Результаты участия в соревнованиях и численность участвующих в мероприятиях</w:t>
            </w:r>
            <w:r w:rsidRPr="00F7239D">
              <w:rPr>
                <w:rFonts w:ascii="Times New Roman" w:eastAsia="Times New Roman" w:hAnsi="Times New Roman"/>
                <w:sz w:val="24"/>
                <w:szCs w:val="24"/>
                <w:lang w:eastAsia="ru-RU"/>
              </w:rPr>
              <w:t xml:space="preserve"> показывают высокий уровень освоения </w:t>
            </w:r>
            <w:r w:rsidR="00577B05">
              <w:rPr>
                <w:rFonts w:ascii="Times New Roman" w:eastAsia="Times New Roman" w:hAnsi="Times New Roman"/>
                <w:sz w:val="24"/>
                <w:szCs w:val="24"/>
                <w:lang w:eastAsia="ru-RU"/>
              </w:rPr>
              <w:t>Д</w:t>
            </w:r>
            <w:r w:rsidRPr="00F7239D">
              <w:rPr>
                <w:rFonts w:ascii="Times New Roman" w:eastAsia="Times New Roman" w:hAnsi="Times New Roman"/>
                <w:sz w:val="24"/>
                <w:szCs w:val="24"/>
                <w:lang w:eastAsia="ru-RU"/>
              </w:rPr>
              <w:t>ОП.</w:t>
            </w:r>
          </w:p>
          <w:p w:rsidR="004A5E09" w:rsidRPr="00F7239D" w:rsidRDefault="004A5E09" w:rsidP="004A5E09">
            <w:pPr>
              <w:ind w:right="-3"/>
              <w:rPr>
                <w:rFonts w:ascii="Times New Roman" w:hAnsi="Times New Roman"/>
                <w:sz w:val="24"/>
                <w:szCs w:val="24"/>
              </w:rPr>
            </w:pPr>
          </w:p>
        </w:tc>
      </w:tr>
    </w:tbl>
    <w:p w:rsidR="009D6416" w:rsidRDefault="009D6416" w:rsidP="00D57E8C">
      <w:pPr>
        <w:rPr>
          <w:rFonts w:ascii="Times New Roman" w:hAnsi="Times New Roman"/>
          <w:b/>
          <w:sz w:val="28"/>
        </w:rPr>
      </w:pPr>
    </w:p>
    <w:p w:rsidR="003A3A1A" w:rsidRPr="001E28F1" w:rsidRDefault="000C40D2" w:rsidP="001E28F1">
      <w:pPr>
        <w:spacing w:after="0"/>
        <w:jc w:val="both"/>
        <w:rPr>
          <w:rFonts w:ascii="Times New Roman" w:hAnsi="Times New Roman"/>
          <w:b/>
          <w:sz w:val="24"/>
          <w:szCs w:val="24"/>
        </w:rPr>
      </w:pPr>
      <w:r>
        <w:rPr>
          <w:rFonts w:ascii="Times New Roman" w:hAnsi="Times New Roman"/>
          <w:b/>
          <w:sz w:val="28"/>
          <w:szCs w:val="24"/>
        </w:rPr>
        <w:t xml:space="preserve">9. </w:t>
      </w:r>
      <w:r w:rsidRPr="000C40D2">
        <w:rPr>
          <w:rFonts w:ascii="Times New Roman" w:hAnsi="Times New Roman"/>
          <w:b/>
          <w:sz w:val="28"/>
          <w:szCs w:val="24"/>
        </w:rPr>
        <w:t xml:space="preserve">Кадровое обеспечение образовательного процесса. Деятельность методической службы по повышению квалификации педагогических </w:t>
      </w:r>
      <w:r w:rsidRPr="001E28F1">
        <w:rPr>
          <w:rFonts w:ascii="Times New Roman" w:hAnsi="Times New Roman"/>
          <w:b/>
          <w:sz w:val="24"/>
          <w:szCs w:val="24"/>
        </w:rPr>
        <w:t xml:space="preserve">работников </w:t>
      </w:r>
    </w:p>
    <w:p w:rsidR="000A0C68" w:rsidRPr="001E28F1" w:rsidRDefault="000A0C68" w:rsidP="001E28F1">
      <w:pPr>
        <w:spacing w:after="0"/>
        <w:rPr>
          <w:rFonts w:ascii="Times New Roman" w:hAnsi="Times New Roman"/>
          <w:b/>
          <w:sz w:val="24"/>
          <w:szCs w:val="24"/>
        </w:rPr>
      </w:pPr>
    </w:p>
    <w:p w:rsidR="000A0C68" w:rsidRPr="001E28F1" w:rsidRDefault="000A0C68" w:rsidP="001E28F1">
      <w:pPr>
        <w:shd w:val="clear" w:color="auto" w:fill="FFFFFF"/>
        <w:spacing w:after="0"/>
        <w:ind w:firstLine="709"/>
        <w:jc w:val="both"/>
        <w:rPr>
          <w:rFonts w:ascii="Times New Roman" w:eastAsia="Times New Roman" w:hAnsi="Times New Roman"/>
          <w:sz w:val="24"/>
          <w:szCs w:val="24"/>
          <w:lang w:eastAsia="ru-RU"/>
        </w:rPr>
      </w:pPr>
      <w:r w:rsidRPr="001E28F1">
        <w:rPr>
          <w:rFonts w:ascii="Times New Roman" w:eastAsia="Times New Roman" w:hAnsi="Times New Roman"/>
          <w:sz w:val="24"/>
          <w:szCs w:val="24"/>
          <w:lang w:eastAsia="ru-RU"/>
        </w:rPr>
        <w:t>В 20</w:t>
      </w:r>
      <w:r w:rsidR="00D944FD">
        <w:rPr>
          <w:rFonts w:ascii="Times New Roman" w:eastAsia="Times New Roman" w:hAnsi="Times New Roman"/>
          <w:sz w:val="24"/>
          <w:szCs w:val="24"/>
          <w:lang w:eastAsia="ru-RU"/>
        </w:rPr>
        <w:t>18 году в учреждении работало 28</w:t>
      </w:r>
      <w:r w:rsidRPr="001E28F1">
        <w:rPr>
          <w:rFonts w:ascii="Times New Roman" w:eastAsia="Times New Roman" w:hAnsi="Times New Roman"/>
          <w:sz w:val="24"/>
          <w:szCs w:val="24"/>
          <w:lang w:eastAsia="ru-RU"/>
        </w:rPr>
        <w:t xml:space="preserve"> сотрудников, из них:</w:t>
      </w:r>
    </w:p>
    <w:p w:rsidR="000A0C68" w:rsidRPr="001E28F1" w:rsidRDefault="000A0C68" w:rsidP="001E28F1">
      <w:pPr>
        <w:shd w:val="clear" w:color="auto" w:fill="FFFFFF"/>
        <w:spacing w:after="0"/>
        <w:ind w:firstLine="709"/>
        <w:jc w:val="both"/>
        <w:rPr>
          <w:rFonts w:ascii="Times New Roman" w:eastAsia="Times New Roman" w:hAnsi="Times New Roman"/>
          <w:sz w:val="24"/>
          <w:szCs w:val="24"/>
          <w:lang w:eastAsia="ru-RU"/>
        </w:rPr>
      </w:pPr>
      <w:r w:rsidRPr="001E28F1">
        <w:rPr>
          <w:rFonts w:ascii="Times New Roman" w:eastAsia="Times New Roman" w:hAnsi="Times New Roman"/>
          <w:sz w:val="24"/>
          <w:szCs w:val="24"/>
          <w:lang w:eastAsia="ru-RU"/>
        </w:rPr>
        <w:lastRenderedPageBreak/>
        <w:t>админист</w:t>
      </w:r>
      <w:r w:rsidR="00D944FD">
        <w:rPr>
          <w:rFonts w:ascii="Times New Roman" w:eastAsia="Times New Roman" w:hAnsi="Times New Roman"/>
          <w:sz w:val="24"/>
          <w:szCs w:val="24"/>
          <w:lang w:eastAsia="ru-RU"/>
        </w:rPr>
        <w:t>ративный персонал учреждения - 3 сотрудника</w:t>
      </w:r>
      <w:r w:rsidRPr="001E28F1">
        <w:rPr>
          <w:rFonts w:ascii="Times New Roman" w:eastAsia="Times New Roman" w:hAnsi="Times New Roman"/>
          <w:sz w:val="24"/>
          <w:szCs w:val="24"/>
          <w:lang w:eastAsia="ru-RU"/>
        </w:rPr>
        <w:t xml:space="preserve"> (директор, заместитель директора по учебно-воспитательной работе, </w:t>
      </w:r>
      <w:r w:rsidR="00D944FD">
        <w:rPr>
          <w:rFonts w:ascii="Times New Roman" w:eastAsia="Times New Roman" w:hAnsi="Times New Roman"/>
          <w:sz w:val="24"/>
          <w:szCs w:val="24"/>
          <w:lang w:eastAsia="ru-RU"/>
        </w:rPr>
        <w:t>главный бухгалтер</w:t>
      </w:r>
      <w:r w:rsidRPr="001E28F1">
        <w:rPr>
          <w:rFonts w:ascii="Times New Roman" w:eastAsia="Times New Roman" w:hAnsi="Times New Roman"/>
          <w:sz w:val="24"/>
          <w:szCs w:val="24"/>
          <w:lang w:eastAsia="ru-RU"/>
        </w:rPr>
        <w:t>);</w:t>
      </w:r>
    </w:p>
    <w:p w:rsidR="000A0C68" w:rsidRPr="001E28F1" w:rsidRDefault="000A0C68" w:rsidP="001E28F1">
      <w:pPr>
        <w:shd w:val="clear" w:color="auto" w:fill="FFFFFF"/>
        <w:spacing w:after="0"/>
        <w:ind w:firstLine="709"/>
        <w:jc w:val="both"/>
        <w:rPr>
          <w:rFonts w:ascii="Times New Roman" w:eastAsia="Times New Roman" w:hAnsi="Times New Roman"/>
          <w:sz w:val="24"/>
          <w:szCs w:val="24"/>
          <w:lang w:eastAsia="ru-RU"/>
        </w:rPr>
      </w:pPr>
      <w:r w:rsidRPr="001E28F1">
        <w:rPr>
          <w:rFonts w:ascii="Times New Roman" w:eastAsia="Times New Roman" w:hAnsi="Times New Roman"/>
          <w:sz w:val="24"/>
          <w:szCs w:val="24"/>
          <w:lang w:eastAsia="ru-RU"/>
        </w:rPr>
        <w:t>технич</w:t>
      </w:r>
      <w:r w:rsidR="00063A45">
        <w:rPr>
          <w:rFonts w:ascii="Times New Roman" w:eastAsia="Times New Roman" w:hAnsi="Times New Roman"/>
          <w:sz w:val="24"/>
          <w:szCs w:val="24"/>
          <w:lang w:eastAsia="ru-RU"/>
        </w:rPr>
        <w:t>еский персонал – 9 сотрудников</w:t>
      </w:r>
      <w:r w:rsidR="00D944FD">
        <w:rPr>
          <w:rFonts w:ascii="Times New Roman" w:eastAsia="Times New Roman" w:hAnsi="Times New Roman"/>
          <w:sz w:val="24"/>
          <w:szCs w:val="24"/>
          <w:lang w:eastAsia="ru-RU"/>
        </w:rPr>
        <w:t xml:space="preserve"> (4 вахтера; 2</w:t>
      </w:r>
      <w:r w:rsidRPr="001E28F1">
        <w:rPr>
          <w:rFonts w:ascii="Times New Roman" w:eastAsia="Times New Roman" w:hAnsi="Times New Roman"/>
          <w:sz w:val="24"/>
          <w:szCs w:val="24"/>
          <w:lang w:eastAsia="ru-RU"/>
        </w:rPr>
        <w:t xml:space="preserve"> уборщика служебных помещений</w:t>
      </w:r>
      <w:r w:rsidR="00D944FD">
        <w:rPr>
          <w:rFonts w:ascii="Times New Roman" w:eastAsia="Times New Roman" w:hAnsi="Times New Roman"/>
          <w:sz w:val="24"/>
          <w:szCs w:val="24"/>
          <w:lang w:eastAsia="ru-RU"/>
        </w:rPr>
        <w:t>, 1 мастер по ремонту спортивного оборудования, 1 завхоз, 1 рабочий по обслуживанию спортивных сооружений</w:t>
      </w:r>
      <w:r w:rsidRPr="001E28F1">
        <w:rPr>
          <w:rFonts w:ascii="Times New Roman" w:eastAsia="Times New Roman" w:hAnsi="Times New Roman"/>
          <w:sz w:val="24"/>
          <w:szCs w:val="24"/>
          <w:lang w:eastAsia="ru-RU"/>
        </w:rPr>
        <w:t>);</w:t>
      </w:r>
    </w:p>
    <w:p w:rsidR="000A0C68" w:rsidRPr="00D944FD" w:rsidRDefault="00D944FD" w:rsidP="00D944FD">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педагогические работн</w:t>
      </w:r>
      <w:r w:rsidR="0009059C">
        <w:rPr>
          <w:rFonts w:ascii="Times New Roman" w:eastAsia="Times New Roman" w:hAnsi="Times New Roman"/>
          <w:sz w:val="24"/>
          <w:szCs w:val="24"/>
          <w:lang w:eastAsia="ru-RU"/>
        </w:rPr>
        <w:t>ики –   12 сотрудников, из них 8</w:t>
      </w:r>
      <w:r w:rsidR="004D20B1">
        <w:rPr>
          <w:rFonts w:ascii="Times New Roman" w:eastAsia="Times New Roman" w:hAnsi="Times New Roman"/>
          <w:sz w:val="24"/>
          <w:szCs w:val="24"/>
          <w:lang w:eastAsia="ru-RU"/>
        </w:rPr>
        <w:t xml:space="preserve"> – штатные, 5</w:t>
      </w:r>
      <w:r>
        <w:rPr>
          <w:rFonts w:ascii="Times New Roman" w:eastAsia="Times New Roman" w:hAnsi="Times New Roman"/>
          <w:sz w:val="24"/>
          <w:szCs w:val="24"/>
          <w:lang w:eastAsia="ru-RU"/>
        </w:rPr>
        <w:t xml:space="preserve"> – совместители.</w:t>
      </w:r>
    </w:p>
    <w:p w:rsidR="000A0C68" w:rsidRDefault="00D944FD" w:rsidP="001E28F1">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ДЮСШ</w:t>
      </w:r>
      <w:r w:rsidR="001E28F1" w:rsidRPr="001E28F1">
        <w:rPr>
          <w:rFonts w:ascii="Times New Roman" w:eastAsia="Times New Roman" w:hAnsi="Times New Roman"/>
          <w:sz w:val="24"/>
          <w:szCs w:val="24"/>
          <w:lang w:eastAsia="ru-RU"/>
        </w:rPr>
        <w:t xml:space="preserve"> сформирован стабильный педагогический коллектив, стремящийся к повышению педагогического мастерства, способный решать поставленные задачи.</w:t>
      </w:r>
      <w:r>
        <w:rPr>
          <w:rFonts w:ascii="Times New Roman" w:eastAsia="Times New Roman" w:hAnsi="Times New Roman"/>
          <w:sz w:val="24"/>
          <w:szCs w:val="24"/>
          <w:lang w:eastAsia="ru-RU"/>
        </w:rPr>
        <w:t xml:space="preserve"> Информация о педагогических работниках в приложении 1.</w:t>
      </w:r>
    </w:p>
    <w:p w:rsidR="00AE4834" w:rsidRDefault="00AE4834" w:rsidP="001E28F1">
      <w:pPr>
        <w:shd w:val="clear" w:color="auto" w:fill="FFFFFF"/>
        <w:spacing w:after="0"/>
        <w:ind w:firstLine="709"/>
        <w:jc w:val="both"/>
        <w:rPr>
          <w:rFonts w:ascii="Times New Roman" w:eastAsia="Times New Roman" w:hAnsi="Times New Roman"/>
          <w:sz w:val="24"/>
          <w:szCs w:val="24"/>
          <w:lang w:eastAsia="ru-RU"/>
        </w:rPr>
      </w:pPr>
    </w:p>
    <w:p w:rsidR="00063A45" w:rsidRPr="00AE4834" w:rsidRDefault="00063A45" w:rsidP="00AE4834">
      <w:pPr>
        <w:shd w:val="clear" w:color="auto" w:fill="FFFFFF"/>
        <w:spacing w:after="0"/>
        <w:ind w:firstLine="709"/>
        <w:jc w:val="center"/>
        <w:rPr>
          <w:rFonts w:ascii="Times New Roman" w:eastAsia="Times New Roman" w:hAnsi="Times New Roman"/>
          <w:b/>
          <w:sz w:val="24"/>
          <w:szCs w:val="24"/>
          <w:lang w:eastAsia="ru-RU"/>
        </w:rPr>
      </w:pPr>
      <w:r w:rsidRPr="00AE4834">
        <w:rPr>
          <w:rFonts w:ascii="Times New Roman" w:eastAsia="Times New Roman" w:hAnsi="Times New Roman"/>
          <w:b/>
          <w:sz w:val="24"/>
          <w:szCs w:val="24"/>
          <w:lang w:eastAsia="ru-RU"/>
        </w:rPr>
        <w:t>Анализ кадрового обеспечения образовательной деятельности</w:t>
      </w:r>
    </w:p>
    <w:p w:rsidR="00AE4834" w:rsidRDefault="00AE4834" w:rsidP="001E28F1">
      <w:pPr>
        <w:shd w:val="clear" w:color="auto" w:fill="FFFFFF"/>
        <w:spacing w:after="0"/>
        <w:ind w:firstLine="709"/>
        <w:jc w:val="both"/>
        <w:rPr>
          <w:rFonts w:ascii="Times New Roman" w:eastAsia="Times New Roman" w:hAnsi="Times New Roman"/>
          <w:sz w:val="24"/>
          <w:szCs w:val="24"/>
          <w:lang w:eastAsia="ru-RU"/>
        </w:rPr>
      </w:pPr>
    </w:p>
    <w:tbl>
      <w:tblPr>
        <w:tblStyle w:val="ac"/>
        <w:tblW w:w="9747" w:type="dxa"/>
        <w:tblLook w:val="04A0" w:firstRow="1" w:lastRow="0" w:firstColumn="1" w:lastColumn="0" w:noHBand="0" w:noVBand="1"/>
      </w:tblPr>
      <w:tblGrid>
        <w:gridCol w:w="5495"/>
        <w:gridCol w:w="2410"/>
        <w:gridCol w:w="1842"/>
      </w:tblGrid>
      <w:tr w:rsidR="00063A45" w:rsidRPr="004A5E09" w:rsidTr="00063A45">
        <w:tc>
          <w:tcPr>
            <w:tcW w:w="5495" w:type="dxa"/>
          </w:tcPr>
          <w:p w:rsidR="00063A45" w:rsidRPr="004A5E09" w:rsidRDefault="00063A45" w:rsidP="00063A45">
            <w:pPr>
              <w:jc w:val="center"/>
              <w:rPr>
                <w:rFonts w:ascii="Times New Roman" w:hAnsi="Times New Roman"/>
              </w:rPr>
            </w:pPr>
            <w:r w:rsidRPr="004A5E09">
              <w:rPr>
                <w:rFonts w:ascii="Times New Roman" w:hAnsi="Times New Roman"/>
              </w:rPr>
              <w:t>Сильные стороны</w:t>
            </w:r>
          </w:p>
        </w:tc>
        <w:tc>
          <w:tcPr>
            <w:tcW w:w="2410" w:type="dxa"/>
          </w:tcPr>
          <w:p w:rsidR="00063A45" w:rsidRPr="004A5E09" w:rsidRDefault="00063A45" w:rsidP="00063A45">
            <w:pPr>
              <w:jc w:val="center"/>
              <w:rPr>
                <w:rFonts w:ascii="Times New Roman" w:hAnsi="Times New Roman"/>
              </w:rPr>
            </w:pPr>
            <w:r w:rsidRPr="004A5E09">
              <w:rPr>
                <w:rFonts w:ascii="Times New Roman" w:hAnsi="Times New Roman"/>
              </w:rPr>
              <w:t>Слабые стороны</w:t>
            </w:r>
          </w:p>
        </w:tc>
        <w:tc>
          <w:tcPr>
            <w:tcW w:w="1842" w:type="dxa"/>
          </w:tcPr>
          <w:p w:rsidR="00063A45" w:rsidRPr="004A5E09" w:rsidRDefault="00063A45" w:rsidP="00063A45">
            <w:pPr>
              <w:jc w:val="center"/>
              <w:rPr>
                <w:rFonts w:ascii="Times New Roman" w:hAnsi="Times New Roman"/>
              </w:rPr>
            </w:pPr>
            <w:r w:rsidRPr="004A5E09">
              <w:rPr>
                <w:rFonts w:ascii="Times New Roman" w:hAnsi="Times New Roman"/>
              </w:rPr>
              <w:t>ВЫВОДЫ:</w:t>
            </w:r>
          </w:p>
        </w:tc>
      </w:tr>
      <w:tr w:rsidR="00063A45" w:rsidRPr="004A5E09" w:rsidTr="00063A45">
        <w:tc>
          <w:tcPr>
            <w:tcW w:w="5495" w:type="dxa"/>
          </w:tcPr>
          <w:p w:rsidR="00063A45" w:rsidRPr="00F7239D" w:rsidRDefault="00063A45" w:rsidP="00063A45">
            <w:pPr>
              <w:shd w:val="clear" w:color="auto" w:fill="FFFFFF"/>
              <w:ind w:right="-3"/>
              <w:jc w:val="both"/>
              <w:rPr>
                <w:rFonts w:ascii="Times New Roman" w:hAnsi="Times New Roman"/>
                <w:sz w:val="24"/>
                <w:szCs w:val="24"/>
              </w:rPr>
            </w:pPr>
            <w:r>
              <w:rPr>
                <w:rFonts w:ascii="Times New Roman" w:hAnsi="Times New Roman"/>
                <w:sz w:val="24"/>
                <w:szCs w:val="24"/>
              </w:rPr>
              <w:t>Более 70% педагогического коллектива имеют высшую и первую квалификационные категории по должности педагог дополнительного образования, что свидетельствует о высоком профессионализме кадрового состава.</w:t>
            </w:r>
            <w:r w:rsidR="00AE4834">
              <w:rPr>
                <w:rFonts w:ascii="Times New Roman" w:hAnsi="Times New Roman"/>
                <w:sz w:val="24"/>
                <w:szCs w:val="24"/>
              </w:rPr>
              <w:t xml:space="preserve"> Педагоги регулярно повышают квалификацию, что ведет к росту профессионального мастерства. Многие педагоги имеют большой стаж работы в организации, что говорит о благоприятной атмосфере в педагогическом коллективе.</w:t>
            </w:r>
          </w:p>
        </w:tc>
        <w:tc>
          <w:tcPr>
            <w:tcW w:w="2410" w:type="dxa"/>
          </w:tcPr>
          <w:p w:rsidR="00063A45" w:rsidRPr="00F7239D" w:rsidRDefault="00AE4834" w:rsidP="00063A45">
            <w:pPr>
              <w:ind w:right="-3"/>
              <w:rPr>
                <w:rFonts w:ascii="Times New Roman" w:hAnsi="Times New Roman"/>
                <w:sz w:val="24"/>
                <w:szCs w:val="24"/>
              </w:rPr>
            </w:pPr>
            <w:r>
              <w:rPr>
                <w:rFonts w:ascii="Times New Roman" w:hAnsi="Times New Roman"/>
                <w:sz w:val="24"/>
                <w:szCs w:val="24"/>
              </w:rPr>
              <w:t>Педагогический коллектив не полностью укомплектован. Молодые специалисты не трудоустраиваются, из-за небольшой заработной платы.</w:t>
            </w:r>
          </w:p>
        </w:tc>
        <w:tc>
          <w:tcPr>
            <w:tcW w:w="1842" w:type="dxa"/>
          </w:tcPr>
          <w:p w:rsidR="00063A45" w:rsidRPr="00F7239D" w:rsidRDefault="00AE4834" w:rsidP="00063A45">
            <w:pPr>
              <w:ind w:right="-3"/>
              <w:rPr>
                <w:rFonts w:ascii="Times New Roman" w:hAnsi="Times New Roman"/>
                <w:sz w:val="24"/>
                <w:szCs w:val="24"/>
              </w:rPr>
            </w:pPr>
            <w:r>
              <w:rPr>
                <w:rFonts w:ascii="Times New Roman" w:hAnsi="Times New Roman"/>
                <w:sz w:val="24"/>
                <w:szCs w:val="24"/>
              </w:rPr>
              <w:t>Для привлечения молодых специалистов требуется повышение заработной платы в ОО.</w:t>
            </w:r>
          </w:p>
        </w:tc>
      </w:tr>
    </w:tbl>
    <w:p w:rsidR="00063A45" w:rsidRPr="001E28F1" w:rsidRDefault="00063A45" w:rsidP="001E28F1">
      <w:pPr>
        <w:shd w:val="clear" w:color="auto" w:fill="FFFFFF"/>
        <w:spacing w:after="0"/>
        <w:ind w:firstLine="709"/>
        <w:jc w:val="both"/>
        <w:rPr>
          <w:rFonts w:ascii="Times New Roman" w:eastAsia="Times New Roman" w:hAnsi="Times New Roman"/>
          <w:sz w:val="24"/>
          <w:szCs w:val="24"/>
          <w:lang w:eastAsia="ru-RU"/>
        </w:rPr>
      </w:pPr>
    </w:p>
    <w:p w:rsidR="00BD2165" w:rsidRDefault="00BD2165" w:rsidP="00BD2165">
      <w:pPr>
        <w:shd w:val="clear" w:color="auto" w:fill="FFFFFF"/>
        <w:snapToGrid w:val="0"/>
        <w:spacing w:line="274" w:lineRule="exact"/>
        <w:ind w:right="108"/>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2059E" w:rsidTr="00E2059E">
        <w:tc>
          <w:tcPr>
            <w:tcW w:w="4785" w:type="dxa"/>
          </w:tcPr>
          <w:p w:rsidR="00E2059E" w:rsidRDefault="00E2059E" w:rsidP="00BD2165">
            <w:pPr>
              <w:snapToGrid w:val="0"/>
              <w:spacing w:line="274" w:lineRule="exact"/>
              <w:ind w:right="108"/>
              <w:rPr>
                <w:rFonts w:ascii="Times New Roman" w:hAnsi="Times New Roman"/>
                <w:sz w:val="24"/>
                <w:szCs w:val="24"/>
              </w:rPr>
            </w:pPr>
            <w:r>
              <w:rPr>
                <w:rFonts w:ascii="Times New Roman" w:hAnsi="Times New Roman"/>
                <w:sz w:val="24"/>
                <w:szCs w:val="24"/>
              </w:rPr>
              <w:t>Директор МБО ДО «ДЮСШ»</w:t>
            </w:r>
            <w:r>
              <w:rPr>
                <w:rFonts w:ascii="Times New Roman" w:hAnsi="Times New Roman"/>
                <w:sz w:val="24"/>
                <w:szCs w:val="24"/>
              </w:rPr>
              <w:br/>
              <w:t xml:space="preserve"> с. Михайловка</w:t>
            </w:r>
          </w:p>
        </w:tc>
        <w:tc>
          <w:tcPr>
            <w:tcW w:w="4786" w:type="dxa"/>
          </w:tcPr>
          <w:p w:rsidR="00E2059E" w:rsidRDefault="00E2059E" w:rsidP="00E2059E">
            <w:pPr>
              <w:snapToGrid w:val="0"/>
              <w:spacing w:line="274" w:lineRule="exact"/>
              <w:ind w:right="108"/>
              <w:jc w:val="right"/>
              <w:rPr>
                <w:rFonts w:ascii="Times New Roman" w:hAnsi="Times New Roman"/>
                <w:sz w:val="24"/>
                <w:szCs w:val="24"/>
              </w:rPr>
            </w:pPr>
            <w:r>
              <w:rPr>
                <w:rFonts w:ascii="Times New Roman" w:hAnsi="Times New Roman"/>
                <w:sz w:val="24"/>
                <w:szCs w:val="24"/>
              </w:rPr>
              <w:t>Л.В. Чавин</w:t>
            </w:r>
          </w:p>
        </w:tc>
      </w:tr>
    </w:tbl>
    <w:p w:rsidR="00BD2165" w:rsidRPr="00323E1A" w:rsidRDefault="00BD2165" w:rsidP="00335CCB">
      <w:pPr>
        <w:shd w:val="clear" w:color="auto" w:fill="FFFFFF"/>
        <w:snapToGrid w:val="0"/>
        <w:spacing w:line="274" w:lineRule="exact"/>
        <w:ind w:right="108"/>
        <w:rPr>
          <w:rFonts w:ascii="Times New Roman" w:hAnsi="Times New Roman"/>
          <w:sz w:val="24"/>
          <w:szCs w:val="24"/>
        </w:rPr>
        <w:sectPr w:rsidR="00BD2165" w:rsidRPr="00323E1A" w:rsidSect="003C60B8">
          <w:headerReference w:type="default" r:id="rId8"/>
          <w:pgSz w:w="11906" w:h="16838"/>
          <w:pgMar w:top="1134" w:right="850" w:bottom="1134" w:left="1701" w:header="708" w:footer="708" w:gutter="0"/>
          <w:cols w:space="708"/>
          <w:titlePg/>
          <w:docGrid w:linePitch="360"/>
        </w:sectPr>
      </w:pPr>
    </w:p>
    <w:p w:rsidR="00440850" w:rsidRDefault="00440850" w:rsidP="00335CCB">
      <w:pPr>
        <w:shd w:val="clear" w:color="auto" w:fill="FFFFFF"/>
        <w:snapToGrid w:val="0"/>
        <w:spacing w:line="274" w:lineRule="exact"/>
        <w:ind w:right="108"/>
        <w:jc w:val="right"/>
        <w:rPr>
          <w:rFonts w:ascii="Times New Roman" w:hAnsi="Times New Roman"/>
          <w:b/>
          <w:sz w:val="24"/>
          <w:szCs w:val="24"/>
        </w:rPr>
      </w:pPr>
      <w:r>
        <w:rPr>
          <w:rFonts w:ascii="Times New Roman" w:hAnsi="Times New Roman"/>
          <w:b/>
          <w:sz w:val="24"/>
          <w:szCs w:val="24"/>
        </w:rPr>
        <w:lastRenderedPageBreak/>
        <w:t>ПРИЛОЖЕНИЕ 1</w:t>
      </w:r>
    </w:p>
    <w:tbl>
      <w:tblPr>
        <w:tblW w:w="15452" w:type="dxa"/>
        <w:tblInd w:w="-386" w:type="dxa"/>
        <w:tblLayout w:type="fixed"/>
        <w:tblCellMar>
          <w:left w:w="40" w:type="dxa"/>
          <w:right w:w="40" w:type="dxa"/>
        </w:tblCellMar>
        <w:tblLook w:val="0000" w:firstRow="0" w:lastRow="0" w:firstColumn="0" w:lastColumn="0" w:noHBand="0" w:noVBand="0"/>
      </w:tblPr>
      <w:tblGrid>
        <w:gridCol w:w="549"/>
        <w:gridCol w:w="1578"/>
        <w:gridCol w:w="843"/>
        <w:gridCol w:w="1709"/>
        <w:gridCol w:w="850"/>
        <w:gridCol w:w="992"/>
        <w:gridCol w:w="1134"/>
        <w:gridCol w:w="11"/>
        <w:gridCol w:w="1832"/>
        <w:gridCol w:w="11"/>
        <w:gridCol w:w="1549"/>
        <w:gridCol w:w="4383"/>
        <w:gridCol w:w="11"/>
      </w:tblGrid>
      <w:tr w:rsidR="00440850" w:rsidRPr="000F34D1" w:rsidTr="00AE5369">
        <w:trPr>
          <w:gridAfter w:val="1"/>
          <w:wAfter w:w="11" w:type="dxa"/>
          <w:cantSplit/>
          <w:trHeight w:hRule="exact" w:val="1099"/>
        </w:trPr>
        <w:tc>
          <w:tcPr>
            <w:tcW w:w="549" w:type="dxa"/>
            <w:vMerge w:val="restart"/>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hd w:val="clear" w:color="auto" w:fill="FFFFFF"/>
              <w:suppressAutoHyphens/>
              <w:autoSpaceDE w:val="0"/>
              <w:snapToGrid w:val="0"/>
              <w:spacing w:after="0" w:line="274" w:lineRule="exact"/>
              <w:ind w:left="94" w:right="108" w:hanging="94"/>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w:t>
            </w:r>
          </w:p>
          <w:p w:rsidR="00440850" w:rsidRPr="000F34D1" w:rsidRDefault="00440850" w:rsidP="00440850">
            <w:pPr>
              <w:widowControl w:val="0"/>
              <w:shd w:val="clear" w:color="auto" w:fill="FFFFFF"/>
              <w:suppressAutoHyphens/>
              <w:autoSpaceDE w:val="0"/>
              <w:snapToGrid w:val="0"/>
              <w:spacing w:after="0" w:line="274" w:lineRule="exact"/>
              <w:ind w:left="94" w:right="108" w:hanging="94"/>
              <w:jc w:val="center"/>
              <w:rPr>
                <w:rFonts w:ascii="Times New Roman" w:eastAsia="Times New Roman" w:hAnsi="Times New Roman"/>
                <w:iCs/>
                <w:szCs w:val="24"/>
                <w:lang w:eastAsia="ar-SA"/>
              </w:rPr>
            </w:pPr>
            <w:r w:rsidRPr="000F34D1">
              <w:rPr>
                <w:rFonts w:ascii="Times New Roman" w:eastAsia="Times New Roman" w:hAnsi="Times New Roman"/>
                <w:iCs/>
                <w:szCs w:val="24"/>
                <w:lang w:eastAsia="ar-SA"/>
              </w:rPr>
              <w:t>п/п</w:t>
            </w: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1578" w:type="dxa"/>
            <w:vMerge w:val="restart"/>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hd w:val="clear" w:color="auto" w:fill="FFFFFF"/>
              <w:suppressAutoHyphens/>
              <w:autoSpaceDE w:val="0"/>
              <w:snapToGrid w:val="0"/>
              <w:spacing w:after="0" w:line="274" w:lineRule="exact"/>
              <w:ind w:left="288" w:right="317"/>
              <w:jc w:val="center"/>
              <w:rPr>
                <w:rFonts w:ascii="Times New Roman" w:eastAsia="Times New Roman" w:hAnsi="Times New Roman"/>
                <w:szCs w:val="24"/>
                <w:lang w:eastAsia="ar-SA"/>
              </w:rPr>
            </w:pPr>
            <w:r w:rsidRPr="000F34D1">
              <w:rPr>
                <w:rFonts w:ascii="Times New Roman" w:eastAsia="Times New Roman" w:hAnsi="Times New Roman"/>
                <w:spacing w:val="-3"/>
                <w:szCs w:val="24"/>
                <w:lang w:eastAsia="ar-SA"/>
              </w:rPr>
              <w:t xml:space="preserve">Фамилия, имя, </w:t>
            </w:r>
            <w:r w:rsidRPr="000F34D1">
              <w:rPr>
                <w:rFonts w:ascii="Times New Roman" w:eastAsia="Times New Roman" w:hAnsi="Times New Roman"/>
                <w:szCs w:val="24"/>
                <w:lang w:eastAsia="ar-SA"/>
              </w:rPr>
              <w:t>отчество</w:t>
            </w: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843" w:type="dxa"/>
            <w:vMerge w:val="restart"/>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hd w:val="clear" w:color="auto" w:fill="FFFFFF"/>
              <w:suppressAutoHyphens/>
              <w:autoSpaceDE w:val="0"/>
              <w:spacing w:after="0" w:line="274" w:lineRule="exact"/>
              <w:ind w:left="7"/>
              <w:jc w:val="center"/>
              <w:rPr>
                <w:rFonts w:ascii="Times New Roman" w:eastAsia="Times New Roman" w:hAnsi="Times New Roman"/>
                <w:spacing w:val="-4"/>
                <w:szCs w:val="24"/>
                <w:lang w:eastAsia="ar-SA"/>
              </w:rPr>
            </w:pPr>
            <w:r w:rsidRPr="000F34D1">
              <w:rPr>
                <w:rFonts w:ascii="Times New Roman" w:eastAsia="Times New Roman" w:hAnsi="Times New Roman"/>
                <w:szCs w:val="24"/>
                <w:lang w:eastAsia="ar-SA"/>
              </w:rPr>
              <w:t xml:space="preserve">Год </w:t>
            </w:r>
            <w:r w:rsidRPr="000F34D1">
              <w:rPr>
                <w:rFonts w:ascii="Times New Roman" w:eastAsia="Times New Roman" w:hAnsi="Times New Roman"/>
                <w:spacing w:val="-4"/>
                <w:szCs w:val="24"/>
                <w:lang w:eastAsia="ar-SA"/>
              </w:rPr>
              <w:t>рожде-</w:t>
            </w:r>
          </w:p>
          <w:p w:rsidR="00440850" w:rsidRPr="000F34D1" w:rsidRDefault="00440850" w:rsidP="00440850">
            <w:pPr>
              <w:widowControl w:val="0"/>
              <w:shd w:val="clear" w:color="auto" w:fill="FFFFFF"/>
              <w:suppressAutoHyphens/>
              <w:autoSpaceDE w:val="0"/>
              <w:spacing w:after="0" w:line="274" w:lineRule="exact"/>
              <w:ind w:left="7"/>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ния</w:t>
            </w: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1709" w:type="dxa"/>
            <w:vMerge w:val="restart"/>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hd w:val="clear" w:color="auto" w:fill="FFFFFF"/>
              <w:suppressAutoHyphens/>
              <w:autoSpaceDE w:val="0"/>
              <w:snapToGrid w:val="0"/>
              <w:spacing w:after="0" w:line="240" w:lineRule="auto"/>
              <w:jc w:val="center"/>
              <w:rPr>
                <w:rFonts w:ascii="Times New Roman" w:eastAsia="Times New Roman" w:hAnsi="Times New Roman"/>
                <w:spacing w:val="-2"/>
                <w:szCs w:val="24"/>
                <w:lang w:eastAsia="ar-SA"/>
              </w:rPr>
            </w:pPr>
            <w:r w:rsidRPr="000F34D1">
              <w:rPr>
                <w:rFonts w:ascii="Times New Roman" w:eastAsia="Times New Roman" w:hAnsi="Times New Roman"/>
                <w:spacing w:val="-2"/>
                <w:szCs w:val="24"/>
                <w:lang w:eastAsia="ar-SA"/>
              </w:rPr>
              <w:t>Должность</w:t>
            </w: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850" w:type="dxa"/>
            <w:vMerge w:val="restart"/>
            <w:tcBorders>
              <w:top w:val="single" w:sz="4" w:space="0" w:color="000000"/>
              <w:left w:val="single" w:sz="4" w:space="0" w:color="000000"/>
            </w:tcBorders>
            <w:shd w:val="clear" w:color="auto" w:fill="FFFFFF"/>
          </w:tcPr>
          <w:p w:rsidR="00440850" w:rsidRPr="000F34D1" w:rsidRDefault="00440850" w:rsidP="00440850">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pacing w:val="-3"/>
                <w:szCs w:val="24"/>
                <w:lang w:eastAsia="ar-SA"/>
              </w:rPr>
            </w:pPr>
            <w:r w:rsidRPr="000F34D1">
              <w:rPr>
                <w:rFonts w:ascii="Times New Roman" w:eastAsia="Times New Roman" w:hAnsi="Times New Roman"/>
                <w:spacing w:val="-3"/>
                <w:szCs w:val="24"/>
                <w:lang w:eastAsia="ar-SA"/>
              </w:rPr>
              <w:t>Преподаваемые дисциплины</w:t>
            </w:r>
          </w:p>
        </w:tc>
        <w:tc>
          <w:tcPr>
            <w:tcW w:w="2137" w:type="dxa"/>
            <w:gridSpan w:val="3"/>
            <w:tcBorders>
              <w:top w:val="single" w:sz="4" w:space="0" w:color="000000"/>
              <w:left w:val="single" w:sz="4" w:space="0" w:color="000000"/>
              <w:bottom w:val="single" w:sz="4" w:space="0" w:color="000000"/>
              <w:right w:val="single" w:sz="4" w:space="0" w:color="000000"/>
            </w:tcBorders>
            <w:shd w:val="clear" w:color="auto" w:fill="FFFFFF"/>
          </w:tcPr>
          <w:p w:rsidR="00440850" w:rsidRPr="000F34D1" w:rsidRDefault="00440850" w:rsidP="00440850">
            <w:pPr>
              <w:widowControl w:val="0"/>
              <w:shd w:val="clear" w:color="auto" w:fill="FFFFFF"/>
              <w:suppressAutoHyphens/>
              <w:autoSpaceDE w:val="0"/>
              <w:snapToGrid w:val="0"/>
              <w:spacing w:after="0" w:line="240" w:lineRule="auto"/>
              <w:jc w:val="center"/>
              <w:rPr>
                <w:rFonts w:ascii="Times New Roman" w:eastAsia="Times New Roman" w:hAnsi="Times New Roman"/>
                <w:szCs w:val="24"/>
                <w:lang w:eastAsia="ar-SA"/>
              </w:rPr>
            </w:pPr>
            <w:r w:rsidRPr="000F34D1">
              <w:rPr>
                <w:rFonts w:ascii="Times New Roman" w:eastAsia="Times New Roman" w:hAnsi="Times New Roman"/>
                <w:spacing w:val="-3"/>
                <w:szCs w:val="24"/>
                <w:lang w:eastAsia="ar-SA"/>
              </w:rPr>
              <w:t>Педагогический стаж</w:t>
            </w:r>
          </w:p>
        </w:tc>
        <w:tc>
          <w:tcPr>
            <w:tcW w:w="1843" w:type="dxa"/>
            <w:gridSpan w:val="2"/>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hd w:val="clear" w:color="auto" w:fill="FFFFFF"/>
              <w:suppressAutoHyphens/>
              <w:autoSpaceDE w:val="0"/>
              <w:snapToGrid w:val="0"/>
              <w:spacing w:after="0" w:line="240" w:lineRule="auto"/>
              <w:ind w:left="835" w:hanging="780"/>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Образование</w:t>
            </w:r>
          </w:p>
          <w:p w:rsidR="00440850" w:rsidRPr="000F34D1" w:rsidRDefault="00440850" w:rsidP="00440850">
            <w:pPr>
              <w:widowControl w:val="0"/>
              <w:suppressAutoHyphens/>
              <w:autoSpaceDE w:val="0"/>
              <w:spacing w:after="0" w:line="240" w:lineRule="auto"/>
              <w:ind w:hanging="780"/>
              <w:jc w:val="center"/>
              <w:rPr>
                <w:rFonts w:ascii="Times New Roman" w:eastAsia="Times New Roman" w:hAnsi="Times New Roman"/>
                <w:szCs w:val="24"/>
                <w:lang w:eastAsia="ar-SA"/>
              </w:rPr>
            </w:pPr>
          </w:p>
          <w:p w:rsidR="00440850" w:rsidRPr="000F34D1" w:rsidRDefault="00440850" w:rsidP="00440850">
            <w:pPr>
              <w:widowControl w:val="0"/>
              <w:suppressAutoHyphens/>
              <w:autoSpaceDE w:val="0"/>
              <w:spacing w:after="0" w:line="240" w:lineRule="auto"/>
              <w:ind w:hanging="780"/>
              <w:jc w:val="center"/>
              <w:rPr>
                <w:rFonts w:ascii="Times New Roman" w:eastAsia="Times New Roman" w:hAnsi="Times New Roman"/>
                <w:szCs w:val="24"/>
                <w:lang w:eastAsia="ar-SA"/>
              </w:rPr>
            </w:pPr>
          </w:p>
        </w:tc>
        <w:tc>
          <w:tcPr>
            <w:tcW w:w="1549" w:type="dxa"/>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uppressAutoHyphens/>
              <w:autoSpaceDE w:val="0"/>
              <w:spacing w:after="0" w:line="240" w:lineRule="auto"/>
              <w:jc w:val="center"/>
              <w:rPr>
                <w:rFonts w:ascii="Times New Roman" w:eastAsia="Times New Roman" w:hAnsi="Times New Roman"/>
                <w:spacing w:val="-3"/>
                <w:szCs w:val="24"/>
                <w:lang w:eastAsia="ar-SA"/>
              </w:rPr>
            </w:pPr>
            <w:r w:rsidRPr="000F34D1">
              <w:rPr>
                <w:rFonts w:ascii="Times New Roman" w:eastAsia="Times New Roman" w:hAnsi="Times New Roman"/>
                <w:spacing w:val="-3"/>
                <w:szCs w:val="24"/>
                <w:lang w:eastAsia="ar-SA"/>
              </w:rPr>
              <w:t>Квалифик. категория,</w:t>
            </w: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r w:rsidRPr="000F34D1">
              <w:rPr>
                <w:rFonts w:ascii="Times New Roman" w:eastAsia="Times New Roman" w:hAnsi="Times New Roman"/>
                <w:spacing w:val="-3"/>
                <w:szCs w:val="24"/>
                <w:lang w:eastAsia="ar-SA"/>
              </w:rPr>
              <w:t>почетное звание</w:t>
            </w:r>
          </w:p>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4383" w:type="dxa"/>
            <w:tcBorders>
              <w:top w:val="single" w:sz="4" w:space="0" w:color="000000"/>
              <w:left w:val="single" w:sz="4" w:space="0" w:color="000000"/>
              <w:right w:val="single" w:sz="4" w:space="0" w:color="000000"/>
            </w:tcBorders>
            <w:shd w:val="clear" w:color="auto" w:fill="FFFFFF"/>
          </w:tcPr>
          <w:p w:rsidR="00440850" w:rsidRPr="000F34D1" w:rsidRDefault="00440850" w:rsidP="00440850">
            <w:pPr>
              <w:widowControl w:val="0"/>
              <w:shd w:val="clear" w:color="auto" w:fill="FFFFFF"/>
              <w:suppressAutoHyphens/>
              <w:autoSpaceDE w:val="0"/>
              <w:spacing w:after="0" w:line="274" w:lineRule="exact"/>
              <w:ind w:left="-33" w:right="-47"/>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Сведения о повышении квалификации</w:t>
            </w:r>
          </w:p>
        </w:tc>
      </w:tr>
      <w:tr w:rsidR="00440850" w:rsidRPr="000F34D1" w:rsidTr="00335CCB">
        <w:trPr>
          <w:cantSplit/>
          <w:trHeight w:hRule="exact" w:val="562"/>
        </w:trPr>
        <w:tc>
          <w:tcPr>
            <w:tcW w:w="549" w:type="dxa"/>
            <w:vMerge/>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1578" w:type="dxa"/>
            <w:vMerge/>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843" w:type="dxa"/>
            <w:vMerge/>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1709" w:type="dxa"/>
            <w:vMerge/>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850" w:type="dxa"/>
            <w:vMerge/>
            <w:tcBorders>
              <w:left w:val="single" w:sz="4" w:space="0" w:color="000000"/>
              <w:bottom w:val="single" w:sz="4" w:space="0" w:color="000000"/>
              <w:right w:val="single" w:sz="4" w:space="0" w:color="auto"/>
            </w:tcBorders>
            <w:shd w:val="clear" w:color="auto" w:fill="FFFFFF"/>
          </w:tcPr>
          <w:p w:rsidR="00440850" w:rsidRPr="000F34D1" w:rsidRDefault="00440850" w:rsidP="00440850">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auto"/>
              <w:bottom w:val="single" w:sz="4" w:space="0" w:color="000000"/>
            </w:tcBorders>
            <w:shd w:val="clear" w:color="auto" w:fill="FFFFFF"/>
          </w:tcPr>
          <w:p w:rsidR="00440850" w:rsidRPr="000F34D1" w:rsidRDefault="00440850" w:rsidP="00E65DA2">
            <w:pPr>
              <w:widowControl w:val="0"/>
              <w:shd w:val="clear" w:color="auto" w:fill="FFFFFF"/>
              <w:suppressAutoHyphens/>
              <w:autoSpaceDE w:val="0"/>
              <w:snapToGrid w:val="0"/>
              <w:spacing w:after="0" w:line="240" w:lineRule="auto"/>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общий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0850" w:rsidRPr="000F34D1" w:rsidRDefault="00440850" w:rsidP="00E65DA2">
            <w:pPr>
              <w:widowControl w:val="0"/>
              <w:shd w:val="clear" w:color="auto" w:fill="FFFFFF"/>
              <w:suppressAutoHyphens/>
              <w:autoSpaceDE w:val="0"/>
              <w:snapToGrid w:val="0"/>
              <w:spacing w:after="0" w:line="240" w:lineRule="auto"/>
              <w:ind w:left="86" w:right="72"/>
              <w:jc w:val="center"/>
              <w:rPr>
                <w:rFonts w:ascii="Times New Roman" w:eastAsia="Times New Roman" w:hAnsi="Times New Roman"/>
                <w:szCs w:val="24"/>
                <w:lang w:eastAsia="ar-SA"/>
              </w:rPr>
            </w:pPr>
            <w:r w:rsidRPr="000F34D1">
              <w:rPr>
                <w:rFonts w:ascii="Times New Roman" w:eastAsia="Times New Roman" w:hAnsi="Times New Roman"/>
                <w:spacing w:val="-2"/>
                <w:szCs w:val="24"/>
                <w:lang w:eastAsia="ar-SA"/>
              </w:rPr>
              <w:t xml:space="preserve">в данной </w:t>
            </w:r>
            <w:r w:rsidRPr="000F34D1">
              <w:rPr>
                <w:rFonts w:ascii="Times New Roman" w:eastAsia="Times New Roman" w:hAnsi="Times New Roman"/>
                <w:szCs w:val="24"/>
                <w:lang w:eastAsia="ar-SA"/>
              </w:rPr>
              <w:t>школе</w:t>
            </w:r>
          </w:p>
        </w:tc>
        <w:tc>
          <w:tcPr>
            <w:tcW w:w="1843" w:type="dxa"/>
            <w:gridSpan w:val="2"/>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1560" w:type="dxa"/>
            <w:gridSpan w:val="2"/>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suppressAutoHyphens/>
              <w:autoSpaceDE w:val="0"/>
              <w:spacing w:after="0" w:line="240" w:lineRule="auto"/>
              <w:jc w:val="center"/>
              <w:rPr>
                <w:rFonts w:ascii="Times New Roman" w:eastAsia="Times New Roman" w:hAnsi="Times New Roman"/>
                <w:szCs w:val="24"/>
                <w:lang w:eastAsia="ar-SA"/>
              </w:rPr>
            </w:pPr>
          </w:p>
        </w:tc>
        <w:tc>
          <w:tcPr>
            <w:tcW w:w="4394" w:type="dxa"/>
            <w:gridSpan w:val="2"/>
            <w:tcBorders>
              <w:left w:val="single" w:sz="4" w:space="0" w:color="000000"/>
              <w:bottom w:val="single" w:sz="4" w:space="0" w:color="000000"/>
              <w:right w:val="single" w:sz="4" w:space="0" w:color="000000"/>
            </w:tcBorders>
            <w:shd w:val="clear" w:color="auto" w:fill="FFFFFF"/>
          </w:tcPr>
          <w:p w:rsidR="00440850" w:rsidRPr="000F34D1" w:rsidRDefault="00440850" w:rsidP="00440850">
            <w:pPr>
              <w:widowControl w:val="0"/>
              <w:shd w:val="clear" w:color="auto" w:fill="FFFFFF"/>
              <w:suppressAutoHyphens/>
              <w:autoSpaceDE w:val="0"/>
              <w:snapToGrid w:val="0"/>
              <w:spacing w:after="0" w:line="274" w:lineRule="exact"/>
              <w:ind w:left="-33" w:right="-47"/>
              <w:jc w:val="center"/>
              <w:rPr>
                <w:rFonts w:ascii="Times New Roman" w:eastAsia="Times New Roman" w:hAnsi="Times New Roman"/>
                <w:szCs w:val="24"/>
                <w:lang w:eastAsia="ar-SA"/>
              </w:rPr>
            </w:pPr>
          </w:p>
        </w:tc>
      </w:tr>
      <w:tr w:rsidR="000F34D1" w:rsidRPr="000F34D1" w:rsidTr="00335CCB">
        <w:trPr>
          <w:trHeight w:hRule="exact" w:val="3545"/>
        </w:trPr>
        <w:tc>
          <w:tcPr>
            <w:tcW w:w="549" w:type="dxa"/>
            <w:tcBorders>
              <w:top w:val="single" w:sz="4" w:space="0" w:color="000000"/>
              <w:left w:val="single" w:sz="4" w:space="0" w:color="000000"/>
              <w:bottom w:val="single" w:sz="4" w:space="0" w:color="000000"/>
            </w:tcBorders>
            <w:shd w:val="clear" w:color="auto" w:fill="FFFFFF"/>
          </w:tcPr>
          <w:p w:rsidR="000F34D1" w:rsidRPr="000F34D1" w:rsidRDefault="000F34D1" w:rsidP="000F34D1">
            <w:pPr>
              <w:widowControl w:val="0"/>
              <w:numPr>
                <w:ilvl w:val="0"/>
                <w:numId w:val="45"/>
              </w:numPr>
              <w:shd w:val="clear" w:color="auto" w:fill="FFFFFF"/>
              <w:suppressAutoHyphens/>
              <w:autoSpaceDE w:val="0"/>
              <w:snapToGrid w:val="0"/>
              <w:spacing w:after="0" w:line="240" w:lineRule="auto"/>
              <w:contextualSpacing/>
              <w:jc w:val="center"/>
              <w:rPr>
                <w:rFonts w:ascii="Times New Roman" w:eastAsia="Times New Roman" w:hAnsi="Times New Roman"/>
                <w:szCs w:val="24"/>
                <w:lang w:eastAsia="ar-SA"/>
              </w:rPr>
            </w:pPr>
          </w:p>
        </w:tc>
        <w:tc>
          <w:tcPr>
            <w:tcW w:w="1578" w:type="dxa"/>
            <w:tcBorders>
              <w:top w:val="single" w:sz="4" w:space="0" w:color="000000"/>
              <w:left w:val="single" w:sz="4" w:space="0" w:color="000000"/>
              <w:bottom w:val="single" w:sz="4" w:space="0" w:color="000000"/>
            </w:tcBorders>
            <w:shd w:val="clear" w:color="auto" w:fill="FFFFFF"/>
          </w:tcPr>
          <w:p w:rsidR="000F34D1" w:rsidRPr="000F34D1" w:rsidRDefault="000F34D1" w:rsidP="000F34D1">
            <w:pPr>
              <w:widowControl w:val="0"/>
              <w:shd w:val="clear" w:color="auto" w:fill="FFFFFF"/>
              <w:suppressAutoHyphens/>
              <w:autoSpaceDE w:val="0"/>
              <w:spacing w:after="0" w:line="274" w:lineRule="exact"/>
              <w:ind w:left="7"/>
              <w:rPr>
                <w:rFonts w:ascii="Times New Roman" w:eastAsia="Times New Roman" w:hAnsi="Times New Roman"/>
                <w:spacing w:val="-4"/>
                <w:szCs w:val="24"/>
                <w:lang w:eastAsia="ar-SA"/>
              </w:rPr>
            </w:pPr>
            <w:r w:rsidRPr="000F34D1">
              <w:rPr>
                <w:rFonts w:ascii="Times New Roman" w:eastAsia="Times New Roman" w:hAnsi="Times New Roman"/>
                <w:szCs w:val="24"/>
                <w:lang w:eastAsia="ar-SA"/>
              </w:rPr>
              <w:t>Ильенко Татьяна Анатольевна</w:t>
            </w:r>
          </w:p>
        </w:tc>
        <w:tc>
          <w:tcPr>
            <w:tcW w:w="843" w:type="dxa"/>
            <w:tcBorders>
              <w:top w:val="single" w:sz="4" w:space="0" w:color="000000"/>
              <w:left w:val="single" w:sz="4" w:space="0" w:color="000000"/>
              <w:bottom w:val="single" w:sz="4" w:space="0" w:color="000000"/>
            </w:tcBorders>
            <w:shd w:val="clear" w:color="auto" w:fill="FFFFFF"/>
          </w:tcPr>
          <w:p w:rsidR="000F34D1" w:rsidRPr="000F34D1" w:rsidRDefault="000F34D1" w:rsidP="000F34D1">
            <w:pPr>
              <w:widowControl w:val="0"/>
              <w:shd w:val="clear" w:color="auto" w:fill="FFFFFF"/>
              <w:suppressAutoHyphens/>
              <w:autoSpaceDE w:val="0"/>
              <w:snapToGrid w:val="0"/>
              <w:spacing w:after="0" w:line="274" w:lineRule="exact"/>
              <w:ind w:right="22"/>
              <w:rPr>
                <w:rFonts w:ascii="Times New Roman" w:eastAsia="Times New Roman" w:hAnsi="Times New Roman"/>
                <w:szCs w:val="24"/>
                <w:lang w:eastAsia="ar-SA"/>
              </w:rPr>
            </w:pPr>
            <w:r w:rsidRPr="000F34D1">
              <w:rPr>
                <w:rFonts w:ascii="Times New Roman" w:eastAsia="Times New Roman" w:hAnsi="Times New Roman"/>
                <w:szCs w:val="24"/>
                <w:lang w:eastAsia="ar-SA"/>
              </w:rPr>
              <w:t>1974</w:t>
            </w:r>
          </w:p>
        </w:tc>
        <w:tc>
          <w:tcPr>
            <w:tcW w:w="1709" w:type="dxa"/>
            <w:tcBorders>
              <w:top w:val="single" w:sz="4" w:space="0" w:color="000000"/>
              <w:left w:val="single" w:sz="4" w:space="0" w:color="000000"/>
              <w:bottom w:val="single" w:sz="4" w:space="0" w:color="000000"/>
            </w:tcBorders>
            <w:shd w:val="clear" w:color="auto" w:fill="FFFFFF"/>
          </w:tcPr>
          <w:p w:rsidR="000F34D1" w:rsidRPr="000F34D1" w:rsidRDefault="000F34D1" w:rsidP="000F34D1">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r w:rsidRPr="000F34D1">
              <w:rPr>
                <w:rFonts w:ascii="Times New Roman" w:eastAsia="Times New Roman" w:hAnsi="Times New Roman"/>
                <w:spacing w:val="-4"/>
                <w:szCs w:val="24"/>
                <w:lang w:eastAsia="ar-SA"/>
              </w:rPr>
              <w:t>Старший педагог дополнительного образования</w:t>
            </w:r>
          </w:p>
          <w:p w:rsidR="000F34D1" w:rsidRPr="000F34D1" w:rsidRDefault="000F34D1" w:rsidP="000F34D1">
            <w:pPr>
              <w:widowControl w:val="0"/>
              <w:shd w:val="clear" w:color="auto" w:fill="FFFFFF"/>
              <w:suppressAutoHyphens/>
              <w:autoSpaceDE w:val="0"/>
              <w:snapToGrid w:val="0"/>
              <w:spacing w:after="0" w:line="240" w:lineRule="auto"/>
              <w:rPr>
                <w:rFonts w:ascii="Times New Roman" w:eastAsia="Times New Roman" w:hAnsi="Times New Roman"/>
                <w:spacing w:val="-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F34D1" w:rsidRPr="000F34D1" w:rsidRDefault="000F34D1" w:rsidP="000F34D1">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000000"/>
              <w:bottom w:val="single" w:sz="4" w:space="0" w:color="000000"/>
            </w:tcBorders>
            <w:shd w:val="clear" w:color="auto" w:fill="FFFFFF"/>
          </w:tcPr>
          <w:p w:rsidR="000F34D1" w:rsidRPr="000F34D1" w:rsidRDefault="000F34D1" w:rsidP="000F34D1">
            <w:pPr>
              <w:widowControl w:val="0"/>
              <w:shd w:val="clear" w:color="auto" w:fill="FFFFFF"/>
              <w:suppressAutoHyphens/>
              <w:autoSpaceDE w:val="0"/>
              <w:snapToGrid w:val="0"/>
              <w:spacing w:after="0" w:line="240" w:lineRule="auto"/>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14 л.1 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F34D1" w:rsidRPr="000F34D1" w:rsidRDefault="000F34D1" w:rsidP="000F34D1">
            <w:pPr>
              <w:widowControl w:val="0"/>
              <w:shd w:val="clear" w:color="auto" w:fill="FFFFFF"/>
              <w:suppressAutoHyphens/>
              <w:autoSpaceDE w:val="0"/>
              <w:snapToGrid w:val="0"/>
              <w:spacing w:after="0" w:line="240" w:lineRule="auto"/>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14 л.1 м.</w:t>
            </w:r>
          </w:p>
        </w:tc>
        <w:tc>
          <w:tcPr>
            <w:tcW w:w="1843" w:type="dxa"/>
            <w:gridSpan w:val="2"/>
            <w:tcBorders>
              <w:top w:val="single" w:sz="4" w:space="0" w:color="000000"/>
              <w:left w:val="single" w:sz="4" w:space="0" w:color="000000"/>
              <w:bottom w:val="single" w:sz="4" w:space="0" w:color="000000"/>
            </w:tcBorders>
            <w:shd w:val="clear" w:color="auto" w:fill="FFFFFF"/>
          </w:tcPr>
          <w:p w:rsidR="000F34D1" w:rsidRPr="000F34D1" w:rsidRDefault="000F34D1" w:rsidP="000F34D1">
            <w:pPr>
              <w:widowControl w:val="0"/>
              <w:suppressAutoHyphens/>
              <w:autoSpaceDE w:val="0"/>
              <w:spacing w:after="0" w:line="240" w:lineRule="auto"/>
              <w:jc w:val="center"/>
              <w:rPr>
                <w:rFonts w:ascii="Times New Roman" w:hAnsi="Times New Roman"/>
                <w:szCs w:val="24"/>
              </w:rPr>
            </w:pPr>
            <w:r w:rsidRPr="000F34D1">
              <w:rPr>
                <w:rFonts w:ascii="Times New Roman" w:hAnsi="Times New Roman"/>
                <w:szCs w:val="24"/>
              </w:rPr>
              <w:t>Высшее</w:t>
            </w:r>
            <w:r w:rsidR="00AE5369">
              <w:rPr>
                <w:rFonts w:ascii="Times New Roman" w:hAnsi="Times New Roman"/>
                <w:szCs w:val="24"/>
              </w:rPr>
              <w:t>,</w:t>
            </w:r>
          </w:p>
          <w:p w:rsidR="000F34D1" w:rsidRPr="000F34D1" w:rsidRDefault="000F34D1" w:rsidP="000F34D1">
            <w:pPr>
              <w:widowControl w:val="0"/>
              <w:suppressAutoHyphens/>
              <w:autoSpaceDE w:val="0"/>
              <w:spacing w:after="0" w:line="240" w:lineRule="auto"/>
              <w:jc w:val="center"/>
              <w:rPr>
                <w:rFonts w:ascii="Times New Roman" w:eastAsia="Times New Roman" w:hAnsi="Times New Roman"/>
                <w:szCs w:val="24"/>
                <w:lang w:eastAsia="ar-SA"/>
              </w:rPr>
            </w:pPr>
            <w:r w:rsidRPr="000F34D1">
              <w:rPr>
                <w:rFonts w:ascii="Times New Roman" w:hAnsi="Times New Roman"/>
                <w:szCs w:val="24"/>
              </w:rPr>
              <w:t>Дальневосточная государственная академия физической культуры</w:t>
            </w:r>
          </w:p>
        </w:tc>
        <w:tc>
          <w:tcPr>
            <w:tcW w:w="1560" w:type="dxa"/>
            <w:gridSpan w:val="2"/>
            <w:tcBorders>
              <w:top w:val="single" w:sz="4" w:space="0" w:color="000000"/>
              <w:left w:val="single" w:sz="4" w:space="0" w:color="000000"/>
              <w:bottom w:val="single" w:sz="4" w:space="0" w:color="000000"/>
            </w:tcBorders>
            <w:shd w:val="clear" w:color="auto" w:fill="FFFFFF"/>
          </w:tcPr>
          <w:p w:rsidR="000F34D1" w:rsidRPr="000F34D1" w:rsidRDefault="000F34D1" w:rsidP="000F34D1">
            <w:pPr>
              <w:widowControl w:val="0"/>
              <w:shd w:val="clear" w:color="auto" w:fill="FFFFFF"/>
              <w:suppressAutoHyphens/>
              <w:autoSpaceDE w:val="0"/>
              <w:spacing w:after="0" w:line="240" w:lineRule="auto"/>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Высшая кв.</w:t>
            </w:r>
          </w:p>
          <w:p w:rsidR="000F34D1" w:rsidRPr="000F34D1" w:rsidRDefault="000F34D1" w:rsidP="000F34D1">
            <w:pPr>
              <w:widowControl w:val="0"/>
              <w:shd w:val="clear" w:color="auto" w:fill="FFFFFF"/>
              <w:suppressAutoHyphens/>
              <w:autoSpaceDE w:val="0"/>
              <w:spacing w:after="0" w:line="240" w:lineRule="auto"/>
              <w:jc w:val="center"/>
              <w:rPr>
                <w:rFonts w:ascii="Times New Roman" w:eastAsia="Times New Roman" w:hAnsi="Times New Roman"/>
                <w:spacing w:val="-2"/>
                <w:szCs w:val="24"/>
                <w:lang w:eastAsia="ar-SA"/>
              </w:rPr>
            </w:pPr>
            <w:r w:rsidRPr="000F34D1">
              <w:rPr>
                <w:rFonts w:ascii="Times New Roman" w:eastAsia="Times New Roman" w:hAnsi="Times New Roman"/>
                <w:szCs w:val="24"/>
                <w:lang w:eastAsia="ar-SA"/>
              </w:rPr>
              <w:t>категория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C97533" w:rsidRDefault="00C97533" w:rsidP="00C97533">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 xml:space="preserve">ГАУ ДПО «ПК ИРО», 2016 г. </w:t>
            </w:r>
            <w:r>
              <w:rPr>
                <w:rFonts w:ascii="Times New Roman" w:eastAsia="Times New Roman" w:hAnsi="Times New Roman"/>
                <w:szCs w:val="24"/>
                <w:lang w:eastAsia="ar-SA"/>
              </w:rPr>
              <w:br/>
              <w:t>«Внедрение и реализация Всероссийского физкультурно-спортивного комплекса «Готов к труду и обороне (ГТО)» в Приморском крае», сертификат, в объеме 20 часов;</w:t>
            </w:r>
          </w:p>
          <w:p w:rsidR="00C97533" w:rsidRDefault="00C97533" w:rsidP="00C97533">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 xml:space="preserve">Государственная инспекция труда в Приморском крае, 2016 г., «Всемирный день охраны труда – практика, опыт, проблемы, пути решения», сертификат, </w:t>
            </w:r>
            <w:r w:rsidR="00AE5369">
              <w:rPr>
                <w:rFonts w:ascii="Times New Roman" w:eastAsia="Times New Roman" w:hAnsi="Times New Roman"/>
                <w:szCs w:val="24"/>
                <w:lang w:eastAsia="ar-SA"/>
              </w:rPr>
              <w:br/>
            </w:r>
            <w:r>
              <w:rPr>
                <w:rFonts w:ascii="Times New Roman" w:eastAsia="Times New Roman" w:hAnsi="Times New Roman"/>
                <w:szCs w:val="24"/>
                <w:lang w:eastAsia="ar-SA"/>
              </w:rPr>
              <w:t>в объеме 12 часов;</w:t>
            </w:r>
          </w:p>
          <w:p w:rsidR="00C97533" w:rsidRPr="000F34D1" w:rsidRDefault="00C97533" w:rsidP="00C97533">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 xml:space="preserve"> ГАУ ДПО «ПК ИРО», 2018 г.</w:t>
            </w:r>
          </w:p>
          <w:p w:rsidR="00C97533" w:rsidRPr="000F34D1" w:rsidRDefault="00C97533" w:rsidP="00C97533">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sidRPr="000F34D1">
              <w:rPr>
                <w:rFonts w:ascii="Times New Roman" w:eastAsia="Times New Roman" w:hAnsi="Times New Roman"/>
                <w:szCs w:val="24"/>
                <w:lang w:eastAsia="ar-SA"/>
              </w:rPr>
              <w:t>«</w:t>
            </w:r>
            <w:r>
              <w:rPr>
                <w:rFonts w:ascii="Times New Roman" w:eastAsia="Times New Roman" w:hAnsi="Times New Roman"/>
                <w:szCs w:val="24"/>
                <w:lang w:eastAsia="ar-SA"/>
              </w:rPr>
              <w:t>Национальный проект «Образование»: инновационная повестка для региона»</w:t>
            </w:r>
            <w:r w:rsidRPr="000F34D1">
              <w:rPr>
                <w:rFonts w:ascii="Times New Roman" w:eastAsia="Times New Roman" w:hAnsi="Times New Roman"/>
                <w:szCs w:val="24"/>
                <w:lang w:eastAsia="ar-SA"/>
              </w:rPr>
              <w:t xml:space="preserve">», </w:t>
            </w:r>
          </w:p>
          <w:p w:rsidR="00C97533" w:rsidRDefault="00C97533" w:rsidP="00C97533">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сертификат, в объеме 4</w:t>
            </w:r>
            <w:r w:rsidRPr="000F34D1">
              <w:rPr>
                <w:rFonts w:ascii="Times New Roman" w:eastAsia="Times New Roman" w:hAnsi="Times New Roman"/>
                <w:szCs w:val="24"/>
                <w:lang w:eastAsia="ar-SA"/>
              </w:rPr>
              <w:t xml:space="preserve"> часа</w:t>
            </w:r>
            <w:r w:rsidR="00AE5369">
              <w:rPr>
                <w:rFonts w:ascii="Times New Roman" w:eastAsia="Times New Roman" w:hAnsi="Times New Roman"/>
                <w:szCs w:val="24"/>
                <w:lang w:eastAsia="ar-SA"/>
              </w:rPr>
              <w:t>.</w:t>
            </w:r>
          </w:p>
          <w:p w:rsidR="00C97533" w:rsidRPr="000F34D1" w:rsidRDefault="00C97533" w:rsidP="000F34D1">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p>
        </w:tc>
      </w:tr>
      <w:tr w:rsidR="00440850" w:rsidRPr="000F34D1" w:rsidTr="00335CCB">
        <w:trPr>
          <w:trHeight w:hRule="exact" w:val="1272"/>
        </w:trPr>
        <w:tc>
          <w:tcPr>
            <w:tcW w:w="549" w:type="dxa"/>
            <w:tcBorders>
              <w:top w:val="single" w:sz="4" w:space="0" w:color="000000"/>
              <w:left w:val="single" w:sz="4" w:space="0" w:color="000000"/>
              <w:bottom w:val="single" w:sz="4" w:space="0" w:color="000000"/>
            </w:tcBorders>
            <w:shd w:val="clear" w:color="auto" w:fill="FFFFFF"/>
          </w:tcPr>
          <w:p w:rsidR="00440850" w:rsidRPr="000F34D1" w:rsidRDefault="00440850" w:rsidP="00440850">
            <w:pPr>
              <w:widowControl w:val="0"/>
              <w:numPr>
                <w:ilvl w:val="0"/>
                <w:numId w:val="45"/>
              </w:numPr>
              <w:shd w:val="clear" w:color="auto" w:fill="FFFFFF"/>
              <w:suppressAutoHyphens/>
              <w:autoSpaceDE w:val="0"/>
              <w:snapToGrid w:val="0"/>
              <w:spacing w:after="0" w:line="240" w:lineRule="auto"/>
              <w:contextualSpacing/>
              <w:jc w:val="center"/>
              <w:rPr>
                <w:rFonts w:ascii="Times New Roman" w:eastAsia="Times New Roman" w:hAnsi="Times New Roman"/>
                <w:szCs w:val="24"/>
                <w:lang w:eastAsia="ar-SA"/>
              </w:rPr>
            </w:pPr>
          </w:p>
        </w:tc>
        <w:tc>
          <w:tcPr>
            <w:tcW w:w="1578" w:type="dxa"/>
            <w:tcBorders>
              <w:top w:val="single" w:sz="4" w:space="0" w:color="000000"/>
              <w:left w:val="single" w:sz="4" w:space="0" w:color="000000"/>
              <w:bottom w:val="single" w:sz="4" w:space="0" w:color="000000"/>
            </w:tcBorders>
            <w:shd w:val="clear" w:color="auto" w:fill="FFFFFF"/>
          </w:tcPr>
          <w:p w:rsidR="00440850" w:rsidRPr="000F34D1" w:rsidRDefault="00AE5369" w:rsidP="00440850">
            <w:pPr>
              <w:widowControl w:val="0"/>
              <w:shd w:val="clear" w:color="auto" w:fill="FFFFFF"/>
              <w:suppressAutoHyphens/>
              <w:autoSpaceDE w:val="0"/>
              <w:snapToGrid w:val="0"/>
              <w:spacing w:after="0" w:line="274" w:lineRule="exact"/>
              <w:ind w:left="7"/>
              <w:rPr>
                <w:rFonts w:ascii="Times New Roman" w:eastAsia="Times New Roman" w:hAnsi="Times New Roman"/>
                <w:szCs w:val="24"/>
                <w:lang w:eastAsia="ar-SA"/>
              </w:rPr>
            </w:pPr>
            <w:r>
              <w:rPr>
                <w:rFonts w:ascii="Times New Roman" w:eastAsia="Times New Roman" w:hAnsi="Times New Roman"/>
                <w:szCs w:val="24"/>
                <w:lang w:eastAsia="ar-SA"/>
              </w:rPr>
              <w:t>Фролов Виктор Михайлович</w:t>
            </w:r>
          </w:p>
        </w:tc>
        <w:tc>
          <w:tcPr>
            <w:tcW w:w="843" w:type="dxa"/>
            <w:tcBorders>
              <w:top w:val="single" w:sz="4" w:space="0" w:color="000000"/>
              <w:left w:val="single" w:sz="4" w:space="0" w:color="000000"/>
              <w:bottom w:val="single" w:sz="4" w:space="0" w:color="000000"/>
            </w:tcBorders>
            <w:shd w:val="clear" w:color="auto" w:fill="FFFFFF"/>
          </w:tcPr>
          <w:p w:rsidR="00440850" w:rsidRPr="000F34D1" w:rsidRDefault="00AE5369" w:rsidP="00440850">
            <w:pPr>
              <w:widowControl w:val="0"/>
              <w:shd w:val="clear" w:color="auto" w:fill="FFFFFF"/>
              <w:suppressAutoHyphens/>
              <w:autoSpaceDE w:val="0"/>
              <w:snapToGrid w:val="0"/>
              <w:spacing w:after="0" w:line="274" w:lineRule="exact"/>
              <w:ind w:right="22"/>
              <w:rPr>
                <w:rFonts w:ascii="Times New Roman" w:eastAsia="Times New Roman" w:hAnsi="Times New Roman"/>
                <w:szCs w:val="24"/>
                <w:lang w:eastAsia="ar-SA"/>
              </w:rPr>
            </w:pPr>
            <w:r>
              <w:rPr>
                <w:rFonts w:ascii="Times New Roman" w:eastAsia="Times New Roman" w:hAnsi="Times New Roman"/>
                <w:szCs w:val="24"/>
                <w:lang w:eastAsia="ar-SA"/>
              </w:rPr>
              <w:t>1944</w:t>
            </w:r>
          </w:p>
        </w:tc>
        <w:tc>
          <w:tcPr>
            <w:tcW w:w="1709" w:type="dxa"/>
            <w:tcBorders>
              <w:top w:val="single" w:sz="4" w:space="0" w:color="000000"/>
              <w:left w:val="single" w:sz="4" w:space="0" w:color="000000"/>
              <w:bottom w:val="single" w:sz="4" w:space="0" w:color="000000"/>
            </w:tcBorders>
            <w:shd w:val="clear" w:color="auto" w:fill="FFFFFF"/>
          </w:tcPr>
          <w:p w:rsidR="00AE5369" w:rsidRPr="000F34D1" w:rsidRDefault="00AE5369" w:rsidP="00AE5369">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r w:rsidRPr="000F34D1">
              <w:rPr>
                <w:rFonts w:ascii="Times New Roman" w:eastAsia="Times New Roman" w:hAnsi="Times New Roman"/>
                <w:spacing w:val="-4"/>
                <w:szCs w:val="24"/>
                <w:lang w:eastAsia="ar-SA"/>
              </w:rPr>
              <w:t>педагог дополнительного образования</w:t>
            </w:r>
          </w:p>
          <w:p w:rsidR="00440850" w:rsidRPr="000F34D1" w:rsidRDefault="00440850" w:rsidP="00440850">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40850" w:rsidRPr="000F34D1" w:rsidRDefault="00440850" w:rsidP="00440850">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000000"/>
              <w:bottom w:val="single" w:sz="4" w:space="0" w:color="000000"/>
            </w:tcBorders>
            <w:shd w:val="clear" w:color="auto" w:fill="FFFFFF"/>
          </w:tcPr>
          <w:p w:rsidR="00440850" w:rsidRPr="000F34D1" w:rsidRDefault="00AE5369" w:rsidP="00440850">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45 лет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40850" w:rsidRPr="000F34D1" w:rsidRDefault="00AE5369" w:rsidP="00440850">
            <w:pPr>
              <w:widowControl w:val="0"/>
              <w:shd w:val="clear" w:color="auto" w:fill="FFFFFF"/>
              <w:suppressAutoHyphens/>
              <w:autoSpaceDE w:val="0"/>
              <w:snapToGrid w:val="0"/>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8 лет</w:t>
            </w:r>
          </w:p>
        </w:tc>
        <w:tc>
          <w:tcPr>
            <w:tcW w:w="1843" w:type="dxa"/>
            <w:gridSpan w:val="2"/>
            <w:tcBorders>
              <w:top w:val="single" w:sz="4" w:space="0" w:color="000000"/>
              <w:left w:val="single" w:sz="4" w:space="0" w:color="000000"/>
              <w:bottom w:val="single" w:sz="4" w:space="0" w:color="000000"/>
            </w:tcBorders>
            <w:shd w:val="clear" w:color="auto" w:fill="FFFFFF"/>
          </w:tcPr>
          <w:p w:rsidR="00440850" w:rsidRPr="000F34D1" w:rsidRDefault="00AE5369" w:rsidP="00440850">
            <w:pPr>
              <w:widowControl w:val="0"/>
              <w:suppressAutoHyphens/>
              <w:autoSpaceDE w:val="0"/>
              <w:spacing w:after="0" w:line="240" w:lineRule="auto"/>
              <w:jc w:val="center"/>
              <w:rPr>
                <w:rFonts w:ascii="Times New Roman" w:hAnsi="Times New Roman"/>
                <w:szCs w:val="24"/>
              </w:rPr>
            </w:pPr>
            <w:r>
              <w:rPr>
                <w:rFonts w:ascii="Times New Roman" w:hAnsi="Times New Roman"/>
                <w:szCs w:val="24"/>
              </w:rPr>
              <w:t>Высшее, Хабаровский государственный педагогический институт</w:t>
            </w:r>
          </w:p>
        </w:tc>
        <w:tc>
          <w:tcPr>
            <w:tcW w:w="1560" w:type="dxa"/>
            <w:gridSpan w:val="2"/>
            <w:tcBorders>
              <w:top w:val="single" w:sz="4" w:space="0" w:color="000000"/>
              <w:left w:val="single" w:sz="4" w:space="0" w:color="000000"/>
              <w:bottom w:val="single" w:sz="4" w:space="0" w:color="000000"/>
            </w:tcBorders>
            <w:shd w:val="clear" w:color="auto" w:fill="FFFFFF"/>
          </w:tcPr>
          <w:p w:rsidR="00440850" w:rsidRPr="000F34D1" w:rsidRDefault="00AE5369" w:rsidP="00440850">
            <w:pPr>
              <w:widowControl w:val="0"/>
              <w:shd w:val="clear" w:color="auto" w:fill="FFFFFF"/>
              <w:suppressAutoHyphens/>
              <w:autoSpaceDE w:val="0"/>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Без категории, Отличник народного просвещения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440850" w:rsidRPr="000F34D1" w:rsidRDefault="00FC33B0" w:rsidP="00440850">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ФГАОУ В</w:t>
            </w:r>
            <w:r w:rsidR="00AE5369">
              <w:rPr>
                <w:rFonts w:ascii="Times New Roman" w:eastAsia="Times New Roman" w:hAnsi="Times New Roman"/>
                <w:szCs w:val="24"/>
                <w:lang w:eastAsia="ar-SA"/>
              </w:rPr>
              <w:t>О ДВФУ, 2015 г., «Современные технологии подготовки юных спортсменов в условиях перехода на федеральный государственный образовательный стандарт», удостоверение, в объеме 108 часов.</w:t>
            </w:r>
          </w:p>
        </w:tc>
      </w:tr>
      <w:tr w:rsidR="005E542F" w:rsidRPr="000F34D1" w:rsidTr="00335CCB">
        <w:trPr>
          <w:trHeight w:hRule="exact" w:val="1276"/>
        </w:trPr>
        <w:tc>
          <w:tcPr>
            <w:tcW w:w="549" w:type="dxa"/>
            <w:tcBorders>
              <w:top w:val="single" w:sz="4" w:space="0" w:color="000000"/>
              <w:left w:val="single" w:sz="4" w:space="0" w:color="000000"/>
              <w:bottom w:val="single" w:sz="4" w:space="0" w:color="000000"/>
            </w:tcBorders>
            <w:shd w:val="clear" w:color="auto" w:fill="FFFFFF"/>
          </w:tcPr>
          <w:p w:rsidR="005E542F" w:rsidRPr="000F34D1" w:rsidRDefault="005E542F" w:rsidP="005E542F">
            <w:pPr>
              <w:widowControl w:val="0"/>
              <w:numPr>
                <w:ilvl w:val="0"/>
                <w:numId w:val="45"/>
              </w:numPr>
              <w:shd w:val="clear" w:color="auto" w:fill="FFFFFF"/>
              <w:suppressAutoHyphens/>
              <w:autoSpaceDE w:val="0"/>
              <w:snapToGrid w:val="0"/>
              <w:spacing w:after="0" w:line="240" w:lineRule="auto"/>
              <w:contextualSpacing/>
              <w:jc w:val="center"/>
              <w:rPr>
                <w:rFonts w:ascii="Times New Roman" w:eastAsia="Times New Roman" w:hAnsi="Times New Roman"/>
                <w:szCs w:val="24"/>
                <w:lang w:eastAsia="ar-SA"/>
              </w:rPr>
            </w:pPr>
          </w:p>
        </w:tc>
        <w:tc>
          <w:tcPr>
            <w:tcW w:w="1578" w:type="dxa"/>
            <w:tcBorders>
              <w:top w:val="single" w:sz="4" w:space="0" w:color="000000"/>
              <w:left w:val="single" w:sz="4" w:space="0" w:color="000000"/>
              <w:bottom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74" w:lineRule="exact"/>
              <w:ind w:left="7"/>
              <w:rPr>
                <w:rFonts w:ascii="Times New Roman" w:eastAsia="Times New Roman" w:hAnsi="Times New Roman"/>
                <w:szCs w:val="24"/>
                <w:lang w:eastAsia="ar-SA"/>
              </w:rPr>
            </w:pPr>
            <w:r>
              <w:rPr>
                <w:rFonts w:ascii="Times New Roman" w:eastAsia="Times New Roman" w:hAnsi="Times New Roman"/>
                <w:szCs w:val="24"/>
                <w:lang w:eastAsia="ar-SA"/>
              </w:rPr>
              <w:t>Байдюк Андрей Михайлович</w:t>
            </w:r>
          </w:p>
        </w:tc>
        <w:tc>
          <w:tcPr>
            <w:tcW w:w="843" w:type="dxa"/>
            <w:tcBorders>
              <w:top w:val="single" w:sz="4" w:space="0" w:color="000000"/>
              <w:left w:val="single" w:sz="4" w:space="0" w:color="000000"/>
              <w:bottom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74" w:lineRule="exact"/>
              <w:ind w:right="22"/>
              <w:rPr>
                <w:rFonts w:ascii="Times New Roman" w:eastAsia="Times New Roman" w:hAnsi="Times New Roman"/>
                <w:szCs w:val="24"/>
                <w:lang w:eastAsia="ar-SA"/>
              </w:rPr>
            </w:pPr>
            <w:r>
              <w:rPr>
                <w:rFonts w:ascii="Times New Roman" w:eastAsia="Times New Roman" w:hAnsi="Times New Roman"/>
                <w:szCs w:val="24"/>
                <w:lang w:eastAsia="ar-SA"/>
              </w:rPr>
              <w:t>1972</w:t>
            </w:r>
          </w:p>
        </w:tc>
        <w:tc>
          <w:tcPr>
            <w:tcW w:w="1709" w:type="dxa"/>
            <w:tcBorders>
              <w:top w:val="single" w:sz="4" w:space="0" w:color="000000"/>
              <w:left w:val="single" w:sz="4" w:space="0" w:color="000000"/>
              <w:bottom w:val="single" w:sz="4" w:space="0" w:color="000000"/>
            </w:tcBorders>
            <w:shd w:val="clear" w:color="auto" w:fill="FFFFFF"/>
          </w:tcPr>
          <w:p w:rsidR="005E542F" w:rsidRPr="000F34D1" w:rsidRDefault="005E542F" w:rsidP="005E542F">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r w:rsidRPr="000F34D1">
              <w:rPr>
                <w:rFonts w:ascii="Times New Roman" w:eastAsia="Times New Roman" w:hAnsi="Times New Roman"/>
                <w:spacing w:val="-4"/>
                <w:szCs w:val="24"/>
                <w:lang w:eastAsia="ar-SA"/>
              </w:rPr>
              <w:t>педагог дополнительного образования</w:t>
            </w:r>
          </w:p>
          <w:p w:rsidR="005E542F" w:rsidRPr="000F34D1" w:rsidRDefault="005E542F" w:rsidP="005E542F">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E542F" w:rsidRPr="000F34D1" w:rsidRDefault="005E542F" w:rsidP="005E542F">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000000"/>
              <w:bottom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18 лет 4 мес.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18 лет 4 мес.</w:t>
            </w:r>
          </w:p>
        </w:tc>
        <w:tc>
          <w:tcPr>
            <w:tcW w:w="1843" w:type="dxa"/>
            <w:gridSpan w:val="2"/>
            <w:tcBorders>
              <w:top w:val="single" w:sz="4" w:space="0" w:color="000000"/>
              <w:left w:val="single" w:sz="4" w:space="0" w:color="000000"/>
              <w:bottom w:val="single" w:sz="4" w:space="0" w:color="000000"/>
            </w:tcBorders>
            <w:shd w:val="clear" w:color="auto" w:fill="FFFFFF"/>
          </w:tcPr>
          <w:p w:rsidR="005E542F" w:rsidRDefault="005E542F" w:rsidP="005E542F">
            <w:pPr>
              <w:widowControl w:val="0"/>
              <w:suppressAutoHyphens/>
              <w:autoSpaceDE w:val="0"/>
              <w:spacing w:after="0" w:line="240" w:lineRule="auto"/>
              <w:jc w:val="center"/>
              <w:rPr>
                <w:rFonts w:ascii="Times New Roman" w:hAnsi="Times New Roman"/>
                <w:szCs w:val="24"/>
              </w:rPr>
            </w:pPr>
            <w:r>
              <w:rPr>
                <w:rFonts w:ascii="Times New Roman" w:hAnsi="Times New Roman"/>
                <w:szCs w:val="24"/>
              </w:rPr>
              <w:t>Высшее, Уссурийский государственный педагогический институт</w:t>
            </w:r>
          </w:p>
        </w:tc>
        <w:tc>
          <w:tcPr>
            <w:tcW w:w="1560" w:type="dxa"/>
            <w:gridSpan w:val="2"/>
            <w:tcBorders>
              <w:top w:val="single" w:sz="4" w:space="0" w:color="000000"/>
              <w:left w:val="single" w:sz="4" w:space="0" w:color="000000"/>
              <w:bottom w:val="single" w:sz="4" w:space="0" w:color="000000"/>
            </w:tcBorders>
            <w:shd w:val="clear" w:color="auto" w:fill="FFFFFF"/>
          </w:tcPr>
          <w:p w:rsidR="005E542F" w:rsidRDefault="005E542F" w:rsidP="005E542F">
            <w:pPr>
              <w:widowControl w:val="0"/>
              <w:shd w:val="clear" w:color="auto" w:fill="FFFFFF"/>
              <w:suppressAutoHyphens/>
              <w:autoSpaceDE w:val="0"/>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Высшая квалификационная категория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5E542F" w:rsidRPr="000F34D1" w:rsidRDefault="00FC33B0" w:rsidP="005E542F">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ФГАОУ В</w:t>
            </w:r>
            <w:r w:rsidR="005E542F">
              <w:rPr>
                <w:rFonts w:ascii="Times New Roman" w:eastAsia="Times New Roman" w:hAnsi="Times New Roman"/>
                <w:szCs w:val="24"/>
                <w:lang w:eastAsia="ar-SA"/>
              </w:rPr>
              <w:t>О ДВФУ, 2014 г., «Современные технологии подготовки юных спортсменов в свете Федерального государственного образовательного стандарта», удостоверение, в объеме 108 часов.</w:t>
            </w:r>
          </w:p>
        </w:tc>
      </w:tr>
      <w:tr w:rsidR="005E542F" w:rsidRPr="000F34D1" w:rsidTr="00335CCB">
        <w:trPr>
          <w:trHeight w:hRule="exact" w:val="1574"/>
        </w:trPr>
        <w:tc>
          <w:tcPr>
            <w:tcW w:w="549" w:type="dxa"/>
            <w:tcBorders>
              <w:top w:val="single" w:sz="4" w:space="0" w:color="000000"/>
              <w:left w:val="single" w:sz="4" w:space="0" w:color="000000"/>
              <w:bottom w:val="single" w:sz="4" w:space="0" w:color="000000"/>
            </w:tcBorders>
            <w:shd w:val="clear" w:color="auto" w:fill="FFFFFF"/>
          </w:tcPr>
          <w:p w:rsidR="005E542F" w:rsidRPr="000F34D1" w:rsidRDefault="005E542F" w:rsidP="005E542F">
            <w:pPr>
              <w:widowControl w:val="0"/>
              <w:numPr>
                <w:ilvl w:val="0"/>
                <w:numId w:val="45"/>
              </w:numPr>
              <w:shd w:val="clear" w:color="auto" w:fill="FFFFFF"/>
              <w:suppressAutoHyphens/>
              <w:autoSpaceDE w:val="0"/>
              <w:snapToGrid w:val="0"/>
              <w:spacing w:after="0" w:line="240" w:lineRule="auto"/>
              <w:contextualSpacing/>
              <w:jc w:val="center"/>
              <w:rPr>
                <w:rFonts w:ascii="Times New Roman" w:eastAsia="Times New Roman" w:hAnsi="Times New Roman"/>
                <w:szCs w:val="24"/>
                <w:lang w:eastAsia="ar-SA"/>
              </w:rPr>
            </w:pPr>
          </w:p>
        </w:tc>
        <w:tc>
          <w:tcPr>
            <w:tcW w:w="1578" w:type="dxa"/>
            <w:tcBorders>
              <w:top w:val="single" w:sz="4" w:space="0" w:color="000000"/>
              <w:left w:val="single" w:sz="4" w:space="0" w:color="000000"/>
              <w:bottom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74" w:lineRule="exact"/>
              <w:ind w:left="7"/>
              <w:rPr>
                <w:rFonts w:ascii="Times New Roman" w:eastAsia="Times New Roman" w:hAnsi="Times New Roman"/>
                <w:szCs w:val="24"/>
                <w:lang w:eastAsia="ar-SA"/>
              </w:rPr>
            </w:pPr>
            <w:r>
              <w:rPr>
                <w:rFonts w:ascii="Times New Roman" w:eastAsia="Times New Roman" w:hAnsi="Times New Roman"/>
                <w:szCs w:val="24"/>
                <w:lang w:eastAsia="ar-SA"/>
              </w:rPr>
              <w:t>Цой Юрий Александрович</w:t>
            </w:r>
          </w:p>
        </w:tc>
        <w:tc>
          <w:tcPr>
            <w:tcW w:w="843" w:type="dxa"/>
            <w:tcBorders>
              <w:top w:val="single" w:sz="4" w:space="0" w:color="000000"/>
              <w:left w:val="single" w:sz="4" w:space="0" w:color="000000"/>
              <w:bottom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74" w:lineRule="exact"/>
              <w:ind w:right="22"/>
              <w:rPr>
                <w:rFonts w:ascii="Times New Roman" w:eastAsia="Times New Roman" w:hAnsi="Times New Roman"/>
                <w:szCs w:val="24"/>
                <w:lang w:eastAsia="ar-SA"/>
              </w:rPr>
            </w:pPr>
            <w:r>
              <w:rPr>
                <w:rFonts w:ascii="Times New Roman" w:eastAsia="Times New Roman" w:hAnsi="Times New Roman"/>
                <w:szCs w:val="24"/>
                <w:lang w:eastAsia="ar-SA"/>
              </w:rPr>
              <w:t>1985</w:t>
            </w:r>
          </w:p>
        </w:tc>
        <w:tc>
          <w:tcPr>
            <w:tcW w:w="1709" w:type="dxa"/>
            <w:tcBorders>
              <w:top w:val="single" w:sz="4" w:space="0" w:color="000000"/>
              <w:left w:val="single" w:sz="4" w:space="0" w:color="000000"/>
              <w:bottom w:val="single" w:sz="4" w:space="0" w:color="000000"/>
            </w:tcBorders>
            <w:shd w:val="clear" w:color="auto" w:fill="FFFFFF"/>
          </w:tcPr>
          <w:p w:rsidR="005E542F" w:rsidRPr="000F34D1" w:rsidRDefault="005E542F" w:rsidP="005E542F">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r w:rsidRPr="000F34D1">
              <w:rPr>
                <w:rFonts w:ascii="Times New Roman" w:eastAsia="Times New Roman" w:hAnsi="Times New Roman"/>
                <w:spacing w:val="-4"/>
                <w:szCs w:val="24"/>
                <w:lang w:eastAsia="ar-SA"/>
              </w:rPr>
              <w:t>педагог дополнительного образования</w:t>
            </w:r>
          </w:p>
          <w:p w:rsidR="005E542F" w:rsidRPr="000F34D1" w:rsidRDefault="005E542F" w:rsidP="005E542F">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E542F" w:rsidRPr="000F34D1" w:rsidRDefault="005E542F" w:rsidP="005E542F">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000000"/>
              <w:bottom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14 лет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6 лет 10 мес.</w:t>
            </w:r>
          </w:p>
        </w:tc>
        <w:tc>
          <w:tcPr>
            <w:tcW w:w="1843" w:type="dxa"/>
            <w:gridSpan w:val="2"/>
            <w:tcBorders>
              <w:top w:val="single" w:sz="4" w:space="0" w:color="000000"/>
              <w:left w:val="single" w:sz="4" w:space="0" w:color="000000"/>
              <w:bottom w:val="single" w:sz="4" w:space="0" w:color="000000"/>
            </w:tcBorders>
            <w:shd w:val="clear" w:color="auto" w:fill="FFFFFF"/>
          </w:tcPr>
          <w:p w:rsidR="005E542F" w:rsidRPr="000F34D1" w:rsidRDefault="005E542F" w:rsidP="005E542F">
            <w:pPr>
              <w:widowControl w:val="0"/>
              <w:suppressAutoHyphens/>
              <w:autoSpaceDE w:val="0"/>
              <w:spacing w:after="0" w:line="240" w:lineRule="auto"/>
              <w:jc w:val="center"/>
              <w:rPr>
                <w:rFonts w:ascii="Times New Roman" w:hAnsi="Times New Roman"/>
                <w:szCs w:val="24"/>
              </w:rPr>
            </w:pPr>
            <w:r w:rsidRPr="000F34D1">
              <w:rPr>
                <w:rFonts w:ascii="Times New Roman" w:hAnsi="Times New Roman"/>
                <w:szCs w:val="24"/>
              </w:rPr>
              <w:t>Высшее</w:t>
            </w:r>
            <w:r>
              <w:rPr>
                <w:rFonts w:ascii="Times New Roman" w:hAnsi="Times New Roman"/>
                <w:szCs w:val="24"/>
              </w:rPr>
              <w:t>,</w:t>
            </w:r>
          </w:p>
          <w:p w:rsidR="005E542F" w:rsidRPr="000F34D1" w:rsidRDefault="005E542F" w:rsidP="005E542F">
            <w:pPr>
              <w:widowControl w:val="0"/>
              <w:suppressAutoHyphens/>
              <w:autoSpaceDE w:val="0"/>
              <w:spacing w:after="0" w:line="240" w:lineRule="auto"/>
              <w:jc w:val="center"/>
              <w:rPr>
                <w:rFonts w:ascii="Times New Roman" w:eastAsia="Times New Roman" w:hAnsi="Times New Roman"/>
                <w:szCs w:val="24"/>
                <w:lang w:eastAsia="ar-SA"/>
              </w:rPr>
            </w:pPr>
            <w:r w:rsidRPr="000F34D1">
              <w:rPr>
                <w:rFonts w:ascii="Times New Roman" w:hAnsi="Times New Roman"/>
                <w:szCs w:val="24"/>
              </w:rPr>
              <w:t>Дальневосточная государственная академия физической культуры</w:t>
            </w:r>
          </w:p>
        </w:tc>
        <w:tc>
          <w:tcPr>
            <w:tcW w:w="1560" w:type="dxa"/>
            <w:gridSpan w:val="2"/>
            <w:tcBorders>
              <w:top w:val="single" w:sz="4" w:space="0" w:color="000000"/>
              <w:left w:val="single" w:sz="4" w:space="0" w:color="000000"/>
              <w:bottom w:val="single" w:sz="4" w:space="0" w:color="000000"/>
            </w:tcBorders>
            <w:shd w:val="clear" w:color="auto" w:fill="FFFFFF"/>
          </w:tcPr>
          <w:p w:rsidR="005E542F" w:rsidRDefault="005E542F" w:rsidP="005E542F">
            <w:pPr>
              <w:widowControl w:val="0"/>
              <w:shd w:val="clear" w:color="auto" w:fill="FFFFFF"/>
              <w:suppressAutoHyphens/>
              <w:autoSpaceDE w:val="0"/>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Высшая квалификационная категория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5E542F" w:rsidRDefault="005E542F" w:rsidP="005E542F">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ООО «Международный центр образования и социально-гуманитарных исследований», 2017 г., «Система работы с одаренными детьми в соответствии с ФГОС», удостоверение, в объеме 72 часов.</w:t>
            </w:r>
          </w:p>
        </w:tc>
      </w:tr>
      <w:tr w:rsidR="00FC33B0" w:rsidRPr="000F34D1" w:rsidTr="00AE5369">
        <w:trPr>
          <w:trHeight w:hRule="exact" w:val="1833"/>
        </w:trPr>
        <w:tc>
          <w:tcPr>
            <w:tcW w:w="549" w:type="dxa"/>
            <w:tcBorders>
              <w:top w:val="single" w:sz="4" w:space="0" w:color="000000"/>
              <w:left w:val="single" w:sz="4" w:space="0" w:color="000000"/>
              <w:bottom w:val="single" w:sz="4" w:space="0" w:color="000000"/>
            </w:tcBorders>
            <w:shd w:val="clear" w:color="auto" w:fill="FFFFFF"/>
          </w:tcPr>
          <w:p w:rsidR="00FC33B0" w:rsidRPr="000F34D1" w:rsidRDefault="00FC33B0" w:rsidP="00FC33B0">
            <w:pPr>
              <w:widowControl w:val="0"/>
              <w:numPr>
                <w:ilvl w:val="0"/>
                <w:numId w:val="45"/>
              </w:numPr>
              <w:shd w:val="clear" w:color="auto" w:fill="FFFFFF"/>
              <w:suppressAutoHyphens/>
              <w:autoSpaceDE w:val="0"/>
              <w:snapToGrid w:val="0"/>
              <w:spacing w:after="0" w:line="240" w:lineRule="auto"/>
              <w:contextualSpacing/>
              <w:jc w:val="center"/>
              <w:rPr>
                <w:rFonts w:ascii="Times New Roman" w:eastAsia="Times New Roman" w:hAnsi="Times New Roman"/>
                <w:szCs w:val="24"/>
                <w:lang w:eastAsia="ar-SA"/>
              </w:rPr>
            </w:pPr>
          </w:p>
        </w:tc>
        <w:tc>
          <w:tcPr>
            <w:tcW w:w="1578" w:type="dxa"/>
            <w:tcBorders>
              <w:top w:val="single" w:sz="4" w:space="0" w:color="000000"/>
              <w:left w:val="single" w:sz="4" w:space="0" w:color="000000"/>
              <w:bottom w:val="single" w:sz="4" w:space="0" w:color="000000"/>
            </w:tcBorders>
            <w:shd w:val="clear" w:color="auto" w:fill="FFFFFF"/>
          </w:tcPr>
          <w:p w:rsidR="00FC33B0" w:rsidRDefault="00FC33B0" w:rsidP="00FC33B0">
            <w:pPr>
              <w:widowControl w:val="0"/>
              <w:shd w:val="clear" w:color="auto" w:fill="FFFFFF"/>
              <w:suppressAutoHyphens/>
              <w:autoSpaceDE w:val="0"/>
              <w:snapToGrid w:val="0"/>
              <w:spacing w:after="0" w:line="274" w:lineRule="exact"/>
              <w:ind w:left="7"/>
              <w:rPr>
                <w:rFonts w:ascii="Times New Roman" w:eastAsia="Times New Roman" w:hAnsi="Times New Roman"/>
                <w:szCs w:val="24"/>
                <w:lang w:eastAsia="ar-SA"/>
              </w:rPr>
            </w:pPr>
            <w:r>
              <w:rPr>
                <w:rFonts w:ascii="Times New Roman" w:eastAsia="Times New Roman" w:hAnsi="Times New Roman"/>
                <w:szCs w:val="24"/>
                <w:lang w:eastAsia="ar-SA"/>
              </w:rPr>
              <w:t>Разуменко Нина Ивановна</w:t>
            </w:r>
          </w:p>
        </w:tc>
        <w:tc>
          <w:tcPr>
            <w:tcW w:w="843" w:type="dxa"/>
            <w:tcBorders>
              <w:top w:val="single" w:sz="4" w:space="0" w:color="000000"/>
              <w:left w:val="single" w:sz="4" w:space="0" w:color="000000"/>
              <w:bottom w:val="single" w:sz="4" w:space="0" w:color="000000"/>
            </w:tcBorders>
            <w:shd w:val="clear" w:color="auto" w:fill="FFFFFF"/>
          </w:tcPr>
          <w:p w:rsidR="00FC33B0" w:rsidRDefault="00FC33B0" w:rsidP="00FC33B0">
            <w:pPr>
              <w:widowControl w:val="0"/>
              <w:shd w:val="clear" w:color="auto" w:fill="FFFFFF"/>
              <w:suppressAutoHyphens/>
              <w:autoSpaceDE w:val="0"/>
              <w:snapToGrid w:val="0"/>
              <w:spacing w:after="0" w:line="274" w:lineRule="exact"/>
              <w:ind w:right="22"/>
              <w:rPr>
                <w:rFonts w:ascii="Times New Roman" w:eastAsia="Times New Roman" w:hAnsi="Times New Roman"/>
                <w:szCs w:val="24"/>
                <w:lang w:eastAsia="ar-SA"/>
              </w:rPr>
            </w:pPr>
            <w:r>
              <w:rPr>
                <w:rFonts w:ascii="Times New Roman" w:eastAsia="Times New Roman" w:hAnsi="Times New Roman"/>
                <w:szCs w:val="24"/>
                <w:lang w:eastAsia="ar-SA"/>
              </w:rPr>
              <w:t>1971</w:t>
            </w:r>
          </w:p>
        </w:tc>
        <w:tc>
          <w:tcPr>
            <w:tcW w:w="1709" w:type="dxa"/>
            <w:tcBorders>
              <w:top w:val="single" w:sz="4" w:space="0" w:color="000000"/>
              <w:left w:val="single" w:sz="4" w:space="0" w:color="000000"/>
              <w:bottom w:val="single" w:sz="4" w:space="0" w:color="000000"/>
            </w:tcBorders>
            <w:shd w:val="clear" w:color="auto" w:fill="FFFFFF"/>
          </w:tcPr>
          <w:p w:rsidR="00FC33B0" w:rsidRPr="000F34D1" w:rsidRDefault="00FC33B0" w:rsidP="00FC33B0">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r w:rsidRPr="000F34D1">
              <w:rPr>
                <w:rFonts w:ascii="Times New Roman" w:eastAsia="Times New Roman" w:hAnsi="Times New Roman"/>
                <w:spacing w:val="-4"/>
                <w:szCs w:val="24"/>
                <w:lang w:eastAsia="ar-SA"/>
              </w:rPr>
              <w:t>педагог дополнительного образования</w:t>
            </w:r>
          </w:p>
          <w:p w:rsidR="00FC33B0" w:rsidRPr="000F34D1" w:rsidRDefault="00FC33B0" w:rsidP="00FC33B0">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C33B0" w:rsidRPr="000F34D1" w:rsidRDefault="00FC33B0" w:rsidP="00FC33B0">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000000"/>
              <w:bottom w:val="single" w:sz="4" w:space="0" w:color="000000"/>
            </w:tcBorders>
            <w:shd w:val="clear" w:color="auto" w:fill="FFFFFF"/>
          </w:tcPr>
          <w:p w:rsidR="00FC33B0" w:rsidRDefault="00FC33B0" w:rsidP="00FC33B0">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29 лет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C33B0" w:rsidRDefault="00FC33B0" w:rsidP="00FC33B0">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 год 7 мес.</w:t>
            </w:r>
          </w:p>
        </w:tc>
        <w:tc>
          <w:tcPr>
            <w:tcW w:w="1843" w:type="dxa"/>
            <w:gridSpan w:val="2"/>
            <w:tcBorders>
              <w:top w:val="single" w:sz="4" w:space="0" w:color="000000"/>
              <w:left w:val="single" w:sz="4" w:space="0" w:color="000000"/>
              <w:bottom w:val="single" w:sz="4" w:space="0" w:color="000000"/>
            </w:tcBorders>
            <w:shd w:val="clear" w:color="auto" w:fill="FFFFFF"/>
          </w:tcPr>
          <w:p w:rsidR="00FC33B0" w:rsidRDefault="00FC33B0" w:rsidP="00FC33B0">
            <w:pPr>
              <w:widowControl w:val="0"/>
              <w:suppressAutoHyphens/>
              <w:autoSpaceDE w:val="0"/>
              <w:spacing w:after="0" w:line="240" w:lineRule="auto"/>
              <w:jc w:val="center"/>
              <w:rPr>
                <w:rFonts w:ascii="Times New Roman" w:hAnsi="Times New Roman"/>
                <w:szCs w:val="24"/>
              </w:rPr>
            </w:pPr>
            <w:r>
              <w:rPr>
                <w:rFonts w:ascii="Times New Roman" w:hAnsi="Times New Roman"/>
                <w:szCs w:val="24"/>
              </w:rPr>
              <w:t>Высшее, Уссурийский государственный педагогический институт</w:t>
            </w:r>
          </w:p>
        </w:tc>
        <w:tc>
          <w:tcPr>
            <w:tcW w:w="1560" w:type="dxa"/>
            <w:gridSpan w:val="2"/>
            <w:tcBorders>
              <w:top w:val="single" w:sz="4" w:space="0" w:color="000000"/>
              <w:left w:val="single" w:sz="4" w:space="0" w:color="000000"/>
              <w:bottom w:val="single" w:sz="4" w:space="0" w:color="000000"/>
            </w:tcBorders>
            <w:shd w:val="clear" w:color="auto" w:fill="FFFFFF"/>
          </w:tcPr>
          <w:p w:rsidR="00FC33B0" w:rsidRDefault="00FC33B0" w:rsidP="00FC33B0">
            <w:pPr>
              <w:widowControl w:val="0"/>
              <w:shd w:val="clear" w:color="auto" w:fill="FFFFFF"/>
              <w:suppressAutoHyphens/>
              <w:autoSpaceDE w:val="0"/>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Высшая квалификационная категория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FC33B0" w:rsidRPr="000F34D1" w:rsidRDefault="00FC33B0" w:rsidP="00FC33B0">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ФГАОУ ВО ДВФУ, 2016 г., «Подготовка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 удостоверение, в объеме 72 часов.</w:t>
            </w:r>
          </w:p>
        </w:tc>
      </w:tr>
      <w:tr w:rsidR="00C452F5" w:rsidRPr="000F34D1" w:rsidTr="00AE5369">
        <w:trPr>
          <w:trHeight w:hRule="exact" w:val="1833"/>
        </w:trPr>
        <w:tc>
          <w:tcPr>
            <w:tcW w:w="549" w:type="dxa"/>
            <w:tcBorders>
              <w:top w:val="single" w:sz="4" w:space="0" w:color="000000"/>
              <w:left w:val="single" w:sz="4" w:space="0" w:color="000000"/>
              <w:bottom w:val="single" w:sz="4" w:space="0" w:color="000000"/>
            </w:tcBorders>
            <w:shd w:val="clear" w:color="auto" w:fill="FFFFFF"/>
          </w:tcPr>
          <w:p w:rsidR="00C452F5" w:rsidRPr="000F34D1" w:rsidRDefault="00C452F5" w:rsidP="00C452F5">
            <w:pPr>
              <w:widowControl w:val="0"/>
              <w:numPr>
                <w:ilvl w:val="0"/>
                <w:numId w:val="45"/>
              </w:numPr>
              <w:shd w:val="clear" w:color="auto" w:fill="FFFFFF"/>
              <w:suppressAutoHyphens/>
              <w:autoSpaceDE w:val="0"/>
              <w:snapToGrid w:val="0"/>
              <w:spacing w:after="0" w:line="240" w:lineRule="auto"/>
              <w:contextualSpacing/>
              <w:jc w:val="center"/>
              <w:rPr>
                <w:rFonts w:ascii="Times New Roman" w:eastAsia="Times New Roman" w:hAnsi="Times New Roman"/>
                <w:szCs w:val="24"/>
                <w:lang w:eastAsia="ar-SA"/>
              </w:rPr>
            </w:pPr>
          </w:p>
        </w:tc>
        <w:tc>
          <w:tcPr>
            <w:tcW w:w="1578" w:type="dxa"/>
            <w:tcBorders>
              <w:top w:val="single" w:sz="4" w:space="0" w:color="000000"/>
              <w:left w:val="single" w:sz="4" w:space="0" w:color="000000"/>
              <w:bottom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74" w:lineRule="exact"/>
              <w:ind w:left="7"/>
              <w:rPr>
                <w:rFonts w:ascii="Times New Roman" w:eastAsia="Times New Roman" w:hAnsi="Times New Roman"/>
                <w:szCs w:val="24"/>
                <w:lang w:eastAsia="ar-SA"/>
              </w:rPr>
            </w:pPr>
            <w:r>
              <w:rPr>
                <w:rFonts w:ascii="Times New Roman" w:eastAsia="Times New Roman" w:hAnsi="Times New Roman"/>
                <w:szCs w:val="24"/>
                <w:lang w:eastAsia="ar-SA"/>
              </w:rPr>
              <w:t>Колесникова Татьяна Викторовна</w:t>
            </w:r>
          </w:p>
        </w:tc>
        <w:tc>
          <w:tcPr>
            <w:tcW w:w="843" w:type="dxa"/>
            <w:tcBorders>
              <w:top w:val="single" w:sz="4" w:space="0" w:color="000000"/>
              <w:left w:val="single" w:sz="4" w:space="0" w:color="000000"/>
              <w:bottom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74" w:lineRule="exact"/>
              <w:ind w:right="22"/>
              <w:rPr>
                <w:rFonts w:ascii="Times New Roman" w:eastAsia="Times New Roman" w:hAnsi="Times New Roman"/>
                <w:szCs w:val="24"/>
                <w:lang w:eastAsia="ar-SA"/>
              </w:rPr>
            </w:pPr>
            <w:r>
              <w:rPr>
                <w:rFonts w:ascii="Times New Roman" w:eastAsia="Times New Roman" w:hAnsi="Times New Roman"/>
                <w:szCs w:val="24"/>
                <w:lang w:eastAsia="ar-SA"/>
              </w:rPr>
              <w:t>1978</w:t>
            </w:r>
          </w:p>
        </w:tc>
        <w:tc>
          <w:tcPr>
            <w:tcW w:w="1709" w:type="dxa"/>
            <w:tcBorders>
              <w:top w:val="single" w:sz="4" w:space="0" w:color="000000"/>
              <w:left w:val="single" w:sz="4" w:space="0" w:color="000000"/>
              <w:bottom w:val="single" w:sz="4" w:space="0" w:color="000000"/>
            </w:tcBorders>
            <w:shd w:val="clear" w:color="auto" w:fill="FFFFFF"/>
          </w:tcPr>
          <w:p w:rsidR="00C452F5" w:rsidRPr="000F34D1" w:rsidRDefault="00C452F5" w:rsidP="00C452F5">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r w:rsidRPr="000F34D1">
              <w:rPr>
                <w:rFonts w:ascii="Times New Roman" w:eastAsia="Times New Roman" w:hAnsi="Times New Roman"/>
                <w:spacing w:val="-4"/>
                <w:szCs w:val="24"/>
                <w:lang w:eastAsia="ar-SA"/>
              </w:rPr>
              <w:t>педагог дополнительного образования</w:t>
            </w:r>
          </w:p>
          <w:p w:rsidR="00C452F5" w:rsidRPr="000F34D1" w:rsidRDefault="00C452F5" w:rsidP="00C452F5">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452F5" w:rsidRPr="000F34D1" w:rsidRDefault="00C452F5" w:rsidP="00C452F5">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000000"/>
              <w:bottom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19 лет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13 лет 10 мес</w:t>
            </w:r>
          </w:p>
        </w:tc>
        <w:tc>
          <w:tcPr>
            <w:tcW w:w="1843" w:type="dxa"/>
            <w:gridSpan w:val="2"/>
            <w:tcBorders>
              <w:top w:val="single" w:sz="4" w:space="0" w:color="000000"/>
              <w:left w:val="single" w:sz="4" w:space="0" w:color="000000"/>
              <w:bottom w:val="single" w:sz="4" w:space="0" w:color="000000"/>
            </w:tcBorders>
            <w:shd w:val="clear" w:color="auto" w:fill="FFFFFF"/>
          </w:tcPr>
          <w:p w:rsidR="00C452F5" w:rsidRDefault="00C452F5" w:rsidP="00C452F5">
            <w:pPr>
              <w:widowControl w:val="0"/>
              <w:suppressAutoHyphens/>
              <w:autoSpaceDE w:val="0"/>
              <w:spacing w:after="0" w:line="240" w:lineRule="auto"/>
              <w:jc w:val="center"/>
              <w:rPr>
                <w:rFonts w:ascii="Times New Roman" w:hAnsi="Times New Roman"/>
                <w:szCs w:val="24"/>
              </w:rPr>
            </w:pPr>
            <w:r>
              <w:rPr>
                <w:rFonts w:ascii="Times New Roman" w:hAnsi="Times New Roman"/>
                <w:szCs w:val="24"/>
              </w:rPr>
              <w:t>Высшее, Уссурийский государственный педагогический институт</w:t>
            </w:r>
          </w:p>
        </w:tc>
        <w:tc>
          <w:tcPr>
            <w:tcW w:w="1560" w:type="dxa"/>
            <w:gridSpan w:val="2"/>
            <w:tcBorders>
              <w:top w:val="single" w:sz="4" w:space="0" w:color="000000"/>
              <w:left w:val="single" w:sz="4" w:space="0" w:color="000000"/>
              <w:bottom w:val="single" w:sz="4" w:space="0" w:color="000000"/>
            </w:tcBorders>
            <w:shd w:val="clear" w:color="auto" w:fill="FFFFFF"/>
          </w:tcPr>
          <w:p w:rsidR="00C452F5" w:rsidRDefault="00C452F5" w:rsidP="00C452F5">
            <w:pPr>
              <w:widowControl w:val="0"/>
              <w:shd w:val="clear" w:color="auto" w:fill="FFFFFF"/>
              <w:suppressAutoHyphens/>
              <w:autoSpaceDE w:val="0"/>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Первая квалификационная категория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C452F5" w:rsidRPr="000F34D1" w:rsidRDefault="00C452F5" w:rsidP="00C452F5">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ФГАОУ ВО ДВФУ, 2017 г., «Современные технологии подготовки юных спортсменов в условиях перехода на федеральный государственный образовательный стандарт», удостоверение, в объеме 108 часов.</w:t>
            </w:r>
          </w:p>
        </w:tc>
      </w:tr>
      <w:tr w:rsidR="00C452F5" w:rsidRPr="000F34D1" w:rsidTr="00335CCB">
        <w:trPr>
          <w:trHeight w:hRule="exact" w:val="1592"/>
        </w:trPr>
        <w:tc>
          <w:tcPr>
            <w:tcW w:w="549" w:type="dxa"/>
            <w:tcBorders>
              <w:top w:val="single" w:sz="4" w:space="0" w:color="000000"/>
              <w:left w:val="single" w:sz="4" w:space="0" w:color="000000"/>
              <w:bottom w:val="single" w:sz="4" w:space="0" w:color="000000"/>
            </w:tcBorders>
            <w:shd w:val="clear" w:color="auto" w:fill="FFFFFF"/>
          </w:tcPr>
          <w:p w:rsidR="00C452F5" w:rsidRPr="000F34D1" w:rsidRDefault="00C452F5" w:rsidP="00C452F5">
            <w:pPr>
              <w:widowControl w:val="0"/>
              <w:numPr>
                <w:ilvl w:val="0"/>
                <w:numId w:val="45"/>
              </w:numPr>
              <w:shd w:val="clear" w:color="auto" w:fill="FFFFFF"/>
              <w:suppressAutoHyphens/>
              <w:autoSpaceDE w:val="0"/>
              <w:snapToGrid w:val="0"/>
              <w:spacing w:after="0" w:line="240" w:lineRule="auto"/>
              <w:contextualSpacing/>
              <w:jc w:val="center"/>
              <w:rPr>
                <w:rFonts w:ascii="Times New Roman" w:eastAsia="Times New Roman" w:hAnsi="Times New Roman"/>
                <w:szCs w:val="24"/>
                <w:lang w:eastAsia="ar-SA"/>
              </w:rPr>
            </w:pPr>
          </w:p>
        </w:tc>
        <w:tc>
          <w:tcPr>
            <w:tcW w:w="1578" w:type="dxa"/>
            <w:tcBorders>
              <w:top w:val="single" w:sz="4" w:space="0" w:color="000000"/>
              <w:left w:val="single" w:sz="4" w:space="0" w:color="000000"/>
              <w:bottom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74" w:lineRule="exact"/>
              <w:ind w:left="7"/>
              <w:rPr>
                <w:rFonts w:ascii="Times New Roman" w:eastAsia="Times New Roman" w:hAnsi="Times New Roman"/>
                <w:szCs w:val="24"/>
                <w:lang w:eastAsia="ar-SA"/>
              </w:rPr>
            </w:pPr>
            <w:r>
              <w:rPr>
                <w:rFonts w:ascii="Times New Roman" w:eastAsia="Times New Roman" w:hAnsi="Times New Roman"/>
                <w:szCs w:val="24"/>
                <w:lang w:eastAsia="ar-SA"/>
              </w:rPr>
              <w:t>Переверзев Юрий Николаевич</w:t>
            </w:r>
          </w:p>
        </w:tc>
        <w:tc>
          <w:tcPr>
            <w:tcW w:w="843" w:type="dxa"/>
            <w:tcBorders>
              <w:top w:val="single" w:sz="4" w:space="0" w:color="000000"/>
              <w:left w:val="single" w:sz="4" w:space="0" w:color="000000"/>
              <w:bottom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74" w:lineRule="exact"/>
              <w:ind w:right="22"/>
              <w:rPr>
                <w:rFonts w:ascii="Times New Roman" w:eastAsia="Times New Roman" w:hAnsi="Times New Roman"/>
                <w:szCs w:val="24"/>
                <w:lang w:eastAsia="ar-SA"/>
              </w:rPr>
            </w:pPr>
            <w:r>
              <w:rPr>
                <w:rFonts w:ascii="Times New Roman" w:eastAsia="Times New Roman" w:hAnsi="Times New Roman"/>
                <w:szCs w:val="24"/>
                <w:lang w:eastAsia="ar-SA"/>
              </w:rPr>
              <w:t>1967</w:t>
            </w:r>
          </w:p>
        </w:tc>
        <w:tc>
          <w:tcPr>
            <w:tcW w:w="1709" w:type="dxa"/>
            <w:tcBorders>
              <w:top w:val="single" w:sz="4" w:space="0" w:color="000000"/>
              <w:left w:val="single" w:sz="4" w:space="0" w:color="000000"/>
              <w:bottom w:val="single" w:sz="4" w:space="0" w:color="000000"/>
            </w:tcBorders>
            <w:shd w:val="clear" w:color="auto" w:fill="FFFFFF"/>
          </w:tcPr>
          <w:p w:rsidR="00C452F5" w:rsidRPr="000F34D1" w:rsidRDefault="00C452F5" w:rsidP="00C452F5">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r w:rsidRPr="000F34D1">
              <w:rPr>
                <w:rFonts w:ascii="Times New Roman" w:eastAsia="Times New Roman" w:hAnsi="Times New Roman"/>
                <w:spacing w:val="-4"/>
                <w:szCs w:val="24"/>
                <w:lang w:eastAsia="ar-SA"/>
              </w:rPr>
              <w:t>педагог дополнительного образования</w:t>
            </w:r>
          </w:p>
          <w:p w:rsidR="00C452F5" w:rsidRPr="000F34D1" w:rsidRDefault="00C452F5" w:rsidP="00C452F5">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452F5" w:rsidRPr="000F34D1" w:rsidRDefault="00C452F5" w:rsidP="00C452F5">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000000"/>
              <w:bottom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26 лет 8 мес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13 лет 8 мес</w:t>
            </w:r>
          </w:p>
        </w:tc>
        <w:tc>
          <w:tcPr>
            <w:tcW w:w="1843" w:type="dxa"/>
            <w:gridSpan w:val="2"/>
            <w:tcBorders>
              <w:top w:val="single" w:sz="4" w:space="0" w:color="000000"/>
              <w:left w:val="single" w:sz="4" w:space="0" w:color="000000"/>
              <w:bottom w:val="single" w:sz="4" w:space="0" w:color="000000"/>
            </w:tcBorders>
            <w:shd w:val="clear" w:color="auto" w:fill="FFFFFF"/>
          </w:tcPr>
          <w:p w:rsidR="00C452F5" w:rsidRDefault="00DA46B3" w:rsidP="00DA46B3">
            <w:pPr>
              <w:widowControl w:val="0"/>
              <w:suppressAutoHyphens/>
              <w:autoSpaceDE w:val="0"/>
              <w:spacing w:after="0" w:line="240" w:lineRule="auto"/>
              <w:jc w:val="center"/>
              <w:rPr>
                <w:rFonts w:ascii="Times New Roman" w:hAnsi="Times New Roman"/>
                <w:szCs w:val="24"/>
              </w:rPr>
            </w:pPr>
            <w:r>
              <w:rPr>
                <w:rFonts w:ascii="Times New Roman" w:hAnsi="Times New Roman"/>
                <w:szCs w:val="24"/>
              </w:rPr>
              <w:t>Среднее-профессиональное</w:t>
            </w:r>
            <w:r w:rsidR="00C452F5">
              <w:rPr>
                <w:rFonts w:ascii="Times New Roman" w:hAnsi="Times New Roman"/>
                <w:szCs w:val="24"/>
              </w:rPr>
              <w:t>Спасское педагогическое училище Приморского края</w:t>
            </w:r>
          </w:p>
        </w:tc>
        <w:tc>
          <w:tcPr>
            <w:tcW w:w="1560" w:type="dxa"/>
            <w:gridSpan w:val="2"/>
            <w:tcBorders>
              <w:top w:val="single" w:sz="4" w:space="0" w:color="000000"/>
              <w:left w:val="single" w:sz="4" w:space="0" w:color="000000"/>
              <w:bottom w:val="single" w:sz="4" w:space="0" w:color="000000"/>
            </w:tcBorders>
            <w:shd w:val="clear" w:color="auto" w:fill="FFFFFF"/>
          </w:tcPr>
          <w:p w:rsidR="00C452F5" w:rsidRDefault="00C452F5" w:rsidP="00C452F5">
            <w:pPr>
              <w:widowControl w:val="0"/>
              <w:shd w:val="clear" w:color="auto" w:fill="FFFFFF"/>
              <w:suppressAutoHyphens/>
              <w:autoSpaceDE w:val="0"/>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Без категории</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C452F5" w:rsidRDefault="00C452F5" w:rsidP="00C452F5">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eastAsia="Times New Roman" w:hAnsi="Times New Roman"/>
                <w:szCs w:val="24"/>
                <w:lang w:eastAsia="ar-SA"/>
              </w:rPr>
              <w:t>ООО «Международный центр образования и социально-гуманитарных исследований», 2017 г., «Система работы с одаренными детьми в соответствии с ФГОС», удостоверение, в объеме 72 часов.</w:t>
            </w:r>
          </w:p>
        </w:tc>
      </w:tr>
      <w:tr w:rsidR="00DA46B3" w:rsidRPr="000F34D1" w:rsidTr="00AE5369">
        <w:trPr>
          <w:trHeight w:hRule="exact" w:val="1833"/>
        </w:trPr>
        <w:tc>
          <w:tcPr>
            <w:tcW w:w="549" w:type="dxa"/>
            <w:tcBorders>
              <w:top w:val="single" w:sz="4" w:space="0" w:color="000000"/>
              <w:left w:val="single" w:sz="4" w:space="0" w:color="000000"/>
              <w:bottom w:val="single" w:sz="4" w:space="0" w:color="000000"/>
            </w:tcBorders>
            <w:shd w:val="clear" w:color="auto" w:fill="FFFFFF"/>
          </w:tcPr>
          <w:p w:rsidR="00DA46B3" w:rsidRPr="000F34D1" w:rsidRDefault="00DA46B3" w:rsidP="00DA46B3">
            <w:pPr>
              <w:widowControl w:val="0"/>
              <w:numPr>
                <w:ilvl w:val="0"/>
                <w:numId w:val="45"/>
              </w:numPr>
              <w:shd w:val="clear" w:color="auto" w:fill="FFFFFF"/>
              <w:suppressAutoHyphens/>
              <w:autoSpaceDE w:val="0"/>
              <w:snapToGrid w:val="0"/>
              <w:spacing w:after="0" w:line="240" w:lineRule="auto"/>
              <w:contextualSpacing/>
              <w:jc w:val="center"/>
              <w:rPr>
                <w:rFonts w:ascii="Times New Roman" w:eastAsia="Times New Roman" w:hAnsi="Times New Roman"/>
                <w:szCs w:val="24"/>
                <w:lang w:eastAsia="ar-SA"/>
              </w:rPr>
            </w:pPr>
          </w:p>
        </w:tc>
        <w:tc>
          <w:tcPr>
            <w:tcW w:w="1578" w:type="dxa"/>
            <w:tcBorders>
              <w:top w:val="single" w:sz="4" w:space="0" w:color="000000"/>
              <w:left w:val="single" w:sz="4" w:space="0" w:color="000000"/>
              <w:bottom w:val="single" w:sz="4" w:space="0" w:color="000000"/>
            </w:tcBorders>
            <w:shd w:val="clear" w:color="auto" w:fill="FFFFFF"/>
          </w:tcPr>
          <w:p w:rsidR="00DA46B3" w:rsidRDefault="00DA46B3" w:rsidP="00DA46B3">
            <w:pPr>
              <w:widowControl w:val="0"/>
              <w:shd w:val="clear" w:color="auto" w:fill="FFFFFF"/>
              <w:suppressAutoHyphens/>
              <w:autoSpaceDE w:val="0"/>
              <w:snapToGrid w:val="0"/>
              <w:spacing w:after="0" w:line="274" w:lineRule="exact"/>
              <w:ind w:left="7"/>
              <w:rPr>
                <w:rFonts w:ascii="Times New Roman" w:eastAsia="Times New Roman" w:hAnsi="Times New Roman"/>
                <w:szCs w:val="24"/>
                <w:lang w:eastAsia="ar-SA"/>
              </w:rPr>
            </w:pPr>
            <w:r>
              <w:rPr>
                <w:rFonts w:ascii="Times New Roman" w:eastAsia="Times New Roman" w:hAnsi="Times New Roman"/>
                <w:szCs w:val="24"/>
                <w:lang w:eastAsia="ar-SA"/>
              </w:rPr>
              <w:t>Полещук</w:t>
            </w:r>
          </w:p>
          <w:p w:rsidR="00DA46B3" w:rsidRDefault="00DA46B3" w:rsidP="00DA46B3">
            <w:pPr>
              <w:widowControl w:val="0"/>
              <w:shd w:val="clear" w:color="auto" w:fill="FFFFFF"/>
              <w:suppressAutoHyphens/>
              <w:autoSpaceDE w:val="0"/>
              <w:snapToGrid w:val="0"/>
              <w:spacing w:after="0" w:line="274" w:lineRule="exact"/>
              <w:ind w:left="7"/>
              <w:rPr>
                <w:rFonts w:ascii="Times New Roman" w:eastAsia="Times New Roman" w:hAnsi="Times New Roman"/>
                <w:szCs w:val="24"/>
                <w:lang w:eastAsia="ar-SA"/>
              </w:rPr>
            </w:pPr>
            <w:r>
              <w:rPr>
                <w:rFonts w:ascii="Times New Roman" w:eastAsia="Times New Roman" w:hAnsi="Times New Roman"/>
                <w:szCs w:val="24"/>
                <w:lang w:eastAsia="ar-SA"/>
              </w:rPr>
              <w:t>Игорь Николевич</w:t>
            </w:r>
          </w:p>
        </w:tc>
        <w:tc>
          <w:tcPr>
            <w:tcW w:w="843" w:type="dxa"/>
            <w:tcBorders>
              <w:top w:val="single" w:sz="4" w:space="0" w:color="000000"/>
              <w:left w:val="single" w:sz="4" w:space="0" w:color="000000"/>
              <w:bottom w:val="single" w:sz="4" w:space="0" w:color="000000"/>
            </w:tcBorders>
            <w:shd w:val="clear" w:color="auto" w:fill="FFFFFF"/>
          </w:tcPr>
          <w:p w:rsidR="00DA46B3" w:rsidRDefault="00DA46B3" w:rsidP="00DA46B3">
            <w:pPr>
              <w:widowControl w:val="0"/>
              <w:shd w:val="clear" w:color="auto" w:fill="FFFFFF"/>
              <w:suppressAutoHyphens/>
              <w:autoSpaceDE w:val="0"/>
              <w:snapToGrid w:val="0"/>
              <w:spacing w:after="0" w:line="274" w:lineRule="exact"/>
              <w:ind w:right="22"/>
              <w:rPr>
                <w:rFonts w:ascii="Times New Roman" w:eastAsia="Times New Roman" w:hAnsi="Times New Roman"/>
                <w:szCs w:val="24"/>
                <w:lang w:eastAsia="ar-SA"/>
              </w:rPr>
            </w:pPr>
            <w:r>
              <w:rPr>
                <w:rFonts w:ascii="Times New Roman" w:eastAsia="Times New Roman" w:hAnsi="Times New Roman"/>
                <w:szCs w:val="24"/>
                <w:lang w:eastAsia="ar-SA"/>
              </w:rPr>
              <w:t>1967</w:t>
            </w:r>
          </w:p>
        </w:tc>
        <w:tc>
          <w:tcPr>
            <w:tcW w:w="1709" w:type="dxa"/>
            <w:tcBorders>
              <w:top w:val="single" w:sz="4" w:space="0" w:color="000000"/>
              <w:left w:val="single" w:sz="4" w:space="0" w:color="000000"/>
              <w:bottom w:val="single" w:sz="4" w:space="0" w:color="000000"/>
            </w:tcBorders>
            <w:shd w:val="clear" w:color="auto" w:fill="FFFFFF"/>
          </w:tcPr>
          <w:p w:rsidR="00DA46B3" w:rsidRPr="000F34D1" w:rsidRDefault="00DA46B3" w:rsidP="00DA46B3">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r w:rsidRPr="000F34D1">
              <w:rPr>
                <w:rFonts w:ascii="Times New Roman" w:eastAsia="Times New Roman" w:hAnsi="Times New Roman"/>
                <w:spacing w:val="-4"/>
                <w:szCs w:val="24"/>
                <w:lang w:eastAsia="ar-SA"/>
              </w:rPr>
              <w:t>педагог дополнительного образования</w:t>
            </w:r>
          </w:p>
          <w:p w:rsidR="00DA46B3" w:rsidRPr="000F34D1" w:rsidRDefault="00DA46B3" w:rsidP="00DA46B3">
            <w:pPr>
              <w:widowControl w:val="0"/>
              <w:shd w:val="clear" w:color="auto" w:fill="FFFFFF"/>
              <w:suppressAutoHyphens/>
              <w:autoSpaceDE w:val="0"/>
              <w:snapToGrid w:val="0"/>
              <w:spacing w:after="0" w:line="240" w:lineRule="auto"/>
              <w:ind w:left="14"/>
              <w:rPr>
                <w:rFonts w:ascii="Times New Roman" w:eastAsia="Times New Roman" w:hAnsi="Times New Roman"/>
                <w:spacing w:val="-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A46B3" w:rsidRPr="000F34D1" w:rsidRDefault="00DA46B3" w:rsidP="00DA46B3">
            <w:pPr>
              <w:widowControl w:val="0"/>
              <w:shd w:val="clear" w:color="auto" w:fill="FFFFFF"/>
              <w:suppressAutoHyphens/>
              <w:autoSpaceDE w:val="0"/>
              <w:snapToGrid w:val="0"/>
              <w:spacing w:after="0" w:line="240" w:lineRule="auto"/>
              <w:ind w:left="-40" w:right="-40"/>
              <w:jc w:val="center"/>
              <w:rPr>
                <w:rFonts w:ascii="Times New Roman" w:eastAsia="Times New Roman" w:hAnsi="Times New Roman"/>
                <w:szCs w:val="24"/>
                <w:lang w:eastAsia="ar-SA"/>
              </w:rPr>
            </w:pPr>
          </w:p>
        </w:tc>
        <w:tc>
          <w:tcPr>
            <w:tcW w:w="992" w:type="dxa"/>
            <w:tcBorders>
              <w:top w:val="single" w:sz="4" w:space="0" w:color="000000"/>
              <w:left w:val="single" w:sz="4" w:space="0" w:color="000000"/>
              <w:bottom w:val="single" w:sz="4" w:space="0" w:color="000000"/>
            </w:tcBorders>
            <w:shd w:val="clear" w:color="auto" w:fill="FFFFFF"/>
          </w:tcPr>
          <w:p w:rsidR="00DA46B3" w:rsidRDefault="00DA46B3" w:rsidP="00DA46B3">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15 лет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A46B3" w:rsidRDefault="00DA46B3" w:rsidP="00DA46B3">
            <w:pPr>
              <w:widowControl w:val="0"/>
              <w:shd w:val="clear" w:color="auto" w:fill="FFFFFF"/>
              <w:suppressAutoHyphens/>
              <w:autoSpaceDE w:val="0"/>
              <w:snapToGrid w:val="0"/>
              <w:spacing w:after="0" w:line="240" w:lineRule="auto"/>
              <w:rPr>
                <w:rFonts w:ascii="Times New Roman" w:eastAsia="Times New Roman" w:hAnsi="Times New Roman"/>
                <w:szCs w:val="24"/>
                <w:lang w:eastAsia="ar-SA"/>
              </w:rPr>
            </w:pPr>
            <w:r>
              <w:rPr>
                <w:rFonts w:ascii="Times New Roman" w:eastAsia="Times New Roman" w:hAnsi="Times New Roman"/>
                <w:szCs w:val="24"/>
                <w:lang w:eastAsia="ar-SA"/>
              </w:rPr>
              <w:t>15 лет</w:t>
            </w:r>
          </w:p>
        </w:tc>
        <w:tc>
          <w:tcPr>
            <w:tcW w:w="1843" w:type="dxa"/>
            <w:gridSpan w:val="2"/>
            <w:tcBorders>
              <w:top w:val="single" w:sz="4" w:space="0" w:color="000000"/>
              <w:left w:val="single" w:sz="4" w:space="0" w:color="000000"/>
              <w:bottom w:val="single" w:sz="4" w:space="0" w:color="000000"/>
            </w:tcBorders>
            <w:shd w:val="clear" w:color="auto" w:fill="FFFFFF"/>
          </w:tcPr>
          <w:p w:rsidR="00DA46B3" w:rsidRDefault="00DA46B3" w:rsidP="0024575A">
            <w:pPr>
              <w:widowControl w:val="0"/>
              <w:suppressAutoHyphens/>
              <w:autoSpaceDE w:val="0"/>
              <w:spacing w:after="0" w:line="240" w:lineRule="auto"/>
              <w:jc w:val="center"/>
              <w:rPr>
                <w:rFonts w:ascii="Times New Roman" w:hAnsi="Times New Roman"/>
                <w:szCs w:val="24"/>
              </w:rPr>
            </w:pPr>
            <w:r>
              <w:rPr>
                <w:rFonts w:ascii="Times New Roman" w:hAnsi="Times New Roman"/>
                <w:szCs w:val="24"/>
              </w:rPr>
              <w:t xml:space="preserve">Высшее, </w:t>
            </w:r>
            <w:r w:rsidR="0024575A">
              <w:rPr>
                <w:rFonts w:ascii="Times New Roman" w:hAnsi="Times New Roman"/>
                <w:szCs w:val="24"/>
              </w:rPr>
              <w:br/>
            </w:r>
            <w:r>
              <w:rPr>
                <w:rFonts w:ascii="Times New Roman" w:hAnsi="Times New Roman"/>
                <w:szCs w:val="24"/>
              </w:rPr>
              <w:t xml:space="preserve">ФГБОУ ВПО «ВГУЭС» </w:t>
            </w:r>
          </w:p>
        </w:tc>
        <w:tc>
          <w:tcPr>
            <w:tcW w:w="1560" w:type="dxa"/>
            <w:gridSpan w:val="2"/>
            <w:tcBorders>
              <w:top w:val="single" w:sz="4" w:space="0" w:color="000000"/>
              <w:left w:val="single" w:sz="4" w:space="0" w:color="000000"/>
              <w:bottom w:val="single" w:sz="4" w:space="0" w:color="000000"/>
            </w:tcBorders>
            <w:shd w:val="clear" w:color="auto" w:fill="FFFFFF"/>
          </w:tcPr>
          <w:p w:rsidR="00DA46B3" w:rsidRDefault="00DA46B3" w:rsidP="00DA46B3">
            <w:pPr>
              <w:widowControl w:val="0"/>
              <w:shd w:val="clear" w:color="auto" w:fill="FFFFFF"/>
              <w:suppressAutoHyphens/>
              <w:autoSpaceDE w:val="0"/>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Высшая квалификационная категория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Pr>
          <w:p w:rsidR="00DA46B3" w:rsidRDefault="00DA46B3" w:rsidP="00DA46B3">
            <w:pPr>
              <w:widowControl w:val="0"/>
              <w:shd w:val="clear" w:color="auto" w:fill="FFFFFF"/>
              <w:suppressAutoHyphens/>
              <w:autoSpaceDE w:val="0"/>
              <w:snapToGrid w:val="0"/>
              <w:spacing w:after="0" w:line="240" w:lineRule="auto"/>
              <w:ind w:left="-33" w:right="-47"/>
              <w:jc w:val="center"/>
              <w:rPr>
                <w:rFonts w:ascii="Times New Roman" w:eastAsia="Times New Roman" w:hAnsi="Times New Roman"/>
                <w:szCs w:val="24"/>
                <w:lang w:eastAsia="ar-SA"/>
              </w:rPr>
            </w:pPr>
            <w:r>
              <w:rPr>
                <w:rFonts w:ascii="Times New Roman" w:hAnsi="Times New Roman"/>
                <w:szCs w:val="24"/>
              </w:rPr>
              <w:t xml:space="preserve">ООО «Издательство «Учитель», 2017 г., профессиональная переподготовка по программе «Педагогическое образование: тренер-преподаватель», </w:t>
            </w:r>
            <w:r w:rsidR="00335CCB">
              <w:rPr>
                <w:rFonts w:ascii="Times New Roman" w:hAnsi="Times New Roman"/>
                <w:szCs w:val="24"/>
              </w:rPr>
              <w:t xml:space="preserve">диплом, </w:t>
            </w:r>
            <w:r>
              <w:rPr>
                <w:rFonts w:ascii="Times New Roman" w:hAnsi="Times New Roman"/>
                <w:szCs w:val="24"/>
              </w:rPr>
              <w:t>в объеме 520 часов.</w:t>
            </w:r>
          </w:p>
        </w:tc>
      </w:tr>
    </w:tbl>
    <w:p w:rsidR="00335CCB" w:rsidRDefault="00335CCB" w:rsidP="0064621D">
      <w:pPr>
        <w:shd w:val="clear" w:color="auto" w:fill="FFFFFF"/>
        <w:snapToGrid w:val="0"/>
        <w:spacing w:line="240" w:lineRule="auto"/>
        <w:ind w:right="108"/>
        <w:jc w:val="right"/>
        <w:rPr>
          <w:rFonts w:ascii="Times New Roman" w:hAnsi="Times New Roman"/>
          <w:b/>
          <w:szCs w:val="24"/>
        </w:rPr>
      </w:pPr>
    </w:p>
    <w:p w:rsidR="0064621D" w:rsidRDefault="008454BD" w:rsidP="0064621D">
      <w:pPr>
        <w:shd w:val="clear" w:color="auto" w:fill="FFFFFF"/>
        <w:snapToGrid w:val="0"/>
        <w:spacing w:line="240" w:lineRule="auto"/>
        <w:ind w:right="108"/>
        <w:jc w:val="right"/>
        <w:rPr>
          <w:rFonts w:ascii="Times New Roman" w:hAnsi="Times New Roman"/>
          <w:b/>
          <w:szCs w:val="24"/>
        </w:rPr>
      </w:pPr>
      <w:r>
        <w:rPr>
          <w:rFonts w:ascii="Times New Roman" w:hAnsi="Times New Roman"/>
          <w:b/>
          <w:szCs w:val="24"/>
        </w:rPr>
        <w:lastRenderedPageBreak/>
        <w:t>ПРИЛОЖЕНИЕ 2</w:t>
      </w:r>
    </w:p>
    <w:p w:rsidR="00685389" w:rsidRPr="00AF3C56" w:rsidRDefault="00685389" w:rsidP="00AF3C56">
      <w:pPr>
        <w:pStyle w:val="1"/>
        <w:rPr>
          <w:color w:val="auto"/>
        </w:rPr>
      </w:pPr>
      <w:r w:rsidRPr="00AF3C56">
        <w:rPr>
          <w:color w:val="auto"/>
        </w:rPr>
        <w:t>Показатели</w:t>
      </w:r>
      <w:r w:rsidRPr="00AF3C56">
        <w:rPr>
          <w:color w:val="auto"/>
        </w:rPr>
        <w:br/>
        <w:t>деятельности</w:t>
      </w:r>
      <w:r w:rsidR="00FC0AB0">
        <w:rPr>
          <w:color w:val="auto"/>
        </w:rPr>
        <w:t xml:space="preserve"> МБУ ДО «ДШИ» с. Михайловка</w:t>
      </w:r>
      <w:r w:rsidRPr="00AF3C56">
        <w:rPr>
          <w:color w:val="auto"/>
        </w:rPr>
        <w:t>, подлежащей самообследованию</w:t>
      </w:r>
      <w:r w:rsidRPr="00AF3C56">
        <w:rPr>
          <w:color w:val="auto"/>
        </w:rPr>
        <w:br/>
        <w:t xml:space="preserve">(утв. </w:t>
      </w:r>
      <w:hyperlink w:anchor="sub_0" w:history="1">
        <w:r w:rsidRPr="00AF3C56">
          <w:rPr>
            <w:rStyle w:val="a7"/>
            <w:b/>
            <w:bCs/>
            <w:color w:val="auto"/>
          </w:rPr>
          <w:t>приказом</w:t>
        </w:r>
      </w:hyperlink>
      <w:r w:rsidRPr="00AF3C56">
        <w:rPr>
          <w:color w:val="auto"/>
        </w:rPr>
        <w:t xml:space="preserve"> Министерства образования и науки РФ от 10 декабря 2013 г. N 1324)</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870"/>
        <w:gridCol w:w="1134"/>
      </w:tblGrid>
      <w:tr w:rsidR="00BE3969" w:rsidTr="00AF3C56">
        <w:trPr>
          <w:trHeight w:val="475"/>
        </w:trPr>
        <w:tc>
          <w:tcPr>
            <w:tcW w:w="1120" w:type="dxa"/>
            <w:tcBorders>
              <w:top w:val="single" w:sz="4" w:space="0" w:color="auto"/>
              <w:bottom w:val="single" w:sz="4" w:space="0" w:color="auto"/>
              <w:right w:val="single" w:sz="4" w:space="0" w:color="auto"/>
            </w:tcBorders>
          </w:tcPr>
          <w:p w:rsidR="00BE3969" w:rsidRPr="0050131B" w:rsidRDefault="00BE3969" w:rsidP="00723794">
            <w:pPr>
              <w:pStyle w:val="a8"/>
              <w:jc w:val="center"/>
              <w:rPr>
                <w:sz w:val="14"/>
              </w:rPr>
            </w:pPr>
            <w:r w:rsidRPr="0050131B">
              <w:rPr>
                <w:sz w:val="14"/>
              </w:rPr>
              <w:t>N п/п</w:t>
            </w:r>
          </w:p>
        </w:tc>
        <w:tc>
          <w:tcPr>
            <w:tcW w:w="11760" w:type="dxa"/>
            <w:tcBorders>
              <w:top w:val="single" w:sz="4" w:space="0" w:color="auto"/>
              <w:left w:val="single" w:sz="4" w:space="0" w:color="auto"/>
              <w:bottom w:val="single" w:sz="4" w:space="0" w:color="auto"/>
              <w:right w:val="single" w:sz="4" w:space="0" w:color="auto"/>
            </w:tcBorders>
          </w:tcPr>
          <w:p w:rsidR="00BE3969" w:rsidRPr="0050131B" w:rsidRDefault="00BE3969" w:rsidP="00723794">
            <w:pPr>
              <w:pStyle w:val="a8"/>
              <w:jc w:val="center"/>
              <w:rPr>
                <w:sz w:val="14"/>
              </w:rPr>
            </w:pPr>
            <w:r w:rsidRPr="0050131B">
              <w:rPr>
                <w:sz w:val="14"/>
              </w:rPr>
              <w:t>Показатели</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4"/>
              </w:rPr>
            </w:pPr>
            <w:r w:rsidRPr="0050131B">
              <w:rPr>
                <w:sz w:val="14"/>
              </w:rPr>
              <w:t>Единица измерения</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4"/>
              </w:rPr>
            </w:pPr>
            <w:r>
              <w:rPr>
                <w:sz w:val="14"/>
              </w:rPr>
              <w:t>Количество</w:t>
            </w:r>
          </w:p>
        </w:tc>
      </w:tr>
      <w:tr w:rsidR="00BE3969" w:rsidTr="00BE3969">
        <w:trPr>
          <w:trHeight w:val="204"/>
        </w:trPr>
        <w:tc>
          <w:tcPr>
            <w:tcW w:w="1120" w:type="dxa"/>
            <w:tcBorders>
              <w:top w:val="single" w:sz="4" w:space="0" w:color="auto"/>
              <w:bottom w:val="single" w:sz="4" w:space="0" w:color="auto"/>
              <w:right w:val="single" w:sz="4" w:space="0" w:color="auto"/>
            </w:tcBorders>
          </w:tcPr>
          <w:p w:rsidR="00BE3969" w:rsidRDefault="00BE3969" w:rsidP="00723794">
            <w:pPr>
              <w:pStyle w:val="1"/>
            </w:pPr>
            <w:bookmarkStart w:id="1" w:name="sub_5001"/>
            <w:r>
              <w:t>1.</w:t>
            </w:r>
            <w:bookmarkEnd w:id="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rPr>
                <w:rStyle w:val="a6"/>
              </w:rPr>
              <w:t>Образовательная деятельность</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rPr>
                <w:sz w:val="16"/>
                <w:szCs w:val="16"/>
              </w:rPr>
            </w:pP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rPr>
                <w:sz w:val="16"/>
                <w:szCs w:val="16"/>
              </w:rPr>
            </w:pP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 w:name="sub_5011"/>
            <w:r>
              <w:t>1.1</w:t>
            </w:r>
            <w:bookmarkEnd w:id="2"/>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Общая численность учащихся,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404</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 w:name="sub_5111"/>
            <w:r>
              <w:t>1.1.1</w:t>
            </w:r>
            <w:bookmarkEnd w:id="3"/>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Детей дошкольного возраста (3-7 лет)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36</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 w:name="sub_5112"/>
            <w:r>
              <w:t>1.1.2</w:t>
            </w:r>
            <w:bookmarkEnd w:id="4"/>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Детей младшего школьного возраста (7-11 лет)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46</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 w:name="sub_5113"/>
            <w:r>
              <w:t>1.1.3</w:t>
            </w:r>
            <w:bookmarkEnd w:id="5"/>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Детей среднего школьного возраста (11-15 лет)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211</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 w:name="sub_5114"/>
            <w:r>
              <w:t>1.1.4</w:t>
            </w:r>
            <w:bookmarkEnd w:id="6"/>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Детей старшего школьного возраста (15-17 лет)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111</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 w:name="sub_5012"/>
            <w:r>
              <w:t>1.2</w:t>
            </w:r>
            <w:bookmarkEnd w:id="7"/>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 учащихся, обучающихся по образовательным программам по договорам об оказании платных образовательных услуг</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8" w:name="sub_5013"/>
            <w:r>
              <w:t>1.3</w:t>
            </w:r>
            <w:bookmarkEnd w:id="8"/>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14</w:t>
            </w:r>
            <w:r w:rsidR="00F75A54">
              <w:rPr>
                <w:sz w:val="16"/>
                <w:szCs w:val="16"/>
              </w:rPr>
              <w:t>/</w:t>
            </w:r>
            <w:r>
              <w:rPr>
                <w:sz w:val="16"/>
                <w:szCs w:val="16"/>
              </w:rPr>
              <w:t>3,5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9" w:name="sub_5014"/>
            <w:r>
              <w:t>1.4</w:t>
            </w:r>
            <w:bookmarkEnd w:id="9"/>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w:t>
            </w:r>
            <w:r w:rsidR="002F3F1A">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0" w:name="sub_5015"/>
            <w:r>
              <w:t>1.5</w:t>
            </w:r>
            <w:bookmarkEnd w:id="10"/>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w:t>
            </w:r>
            <w:r w:rsidR="002F3F1A">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1" w:name="sub_5016"/>
            <w:r>
              <w:t>1.6</w:t>
            </w:r>
            <w:bookmarkEnd w:id="1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w:t>
            </w:r>
            <w:r w:rsidR="002F3F1A">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2" w:name="sub_5161"/>
            <w:r>
              <w:t>1.6.1</w:t>
            </w:r>
            <w:bookmarkEnd w:id="12"/>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Учащиеся с ограниченными возможностями здоровья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w:t>
            </w:r>
            <w:r w:rsidR="002F3F1A">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3" w:name="sub_5162"/>
            <w:r>
              <w:t>1.6.2</w:t>
            </w:r>
            <w:bookmarkEnd w:id="13"/>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Дети-сироты, дети, оставшиеся без попечения родителей</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4" w:name="sub_5163"/>
            <w:r>
              <w:t>1.6.3</w:t>
            </w:r>
            <w:bookmarkEnd w:id="14"/>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Дети-мигранты</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5" w:name="sub_5164"/>
            <w:r>
              <w:t>1.6.4</w:t>
            </w:r>
            <w:bookmarkEnd w:id="15"/>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Дети, попавшие в трудную жизненную ситуацию</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6" w:name="sub_5017"/>
            <w:r>
              <w:t>1.7</w:t>
            </w:r>
            <w:bookmarkEnd w:id="16"/>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7" w:name="sub_5018"/>
            <w:r>
              <w:t>1.8</w:t>
            </w:r>
            <w:bookmarkEnd w:id="17"/>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398/98,5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8" w:name="sub_5181"/>
            <w:r>
              <w:lastRenderedPageBreak/>
              <w:t>1.8.1</w:t>
            </w:r>
            <w:bookmarkEnd w:id="18"/>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муниципальном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145/35,9</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19" w:name="sub_5182"/>
            <w:r>
              <w:t>1.8.2</w:t>
            </w:r>
            <w:bookmarkEnd w:id="19"/>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региональном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8454BD" w:rsidP="00723794">
            <w:pPr>
              <w:pStyle w:val="a8"/>
              <w:jc w:val="center"/>
              <w:rPr>
                <w:sz w:val="16"/>
                <w:szCs w:val="16"/>
              </w:rPr>
            </w:pPr>
            <w:r>
              <w:rPr>
                <w:sz w:val="16"/>
                <w:szCs w:val="16"/>
              </w:rPr>
              <w:t>53/13,1</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0" w:name="sub_5183"/>
            <w:r>
              <w:t>1.8.3</w:t>
            </w:r>
            <w:bookmarkEnd w:id="20"/>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межрегиональном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F3F1A" w:rsidP="00723794">
            <w:pPr>
              <w:pStyle w:val="a8"/>
              <w:jc w:val="center"/>
              <w:rPr>
                <w:sz w:val="16"/>
                <w:szCs w:val="16"/>
              </w:rPr>
            </w:pPr>
            <w:r>
              <w:rPr>
                <w:sz w:val="16"/>
                <w:szCs w:val="16"/>
              </w:rPr>
              <w:t>3/1,4</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1" w:name="sub_5184"/>
            <w:r>
              <w:t>1.8.4</w:t>
            </w:r>
            <w:bookmarkEnd w:id="2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федеральном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CF6747" w:rsidP="00723794">
            <w:pPr>
              <w:pStyle w:val="a8"/>
              <w:jc w:val="center"/>
              <w:rPr>
                <w:sz w:val="16"/>
                <w:szCs w:val="16"/>
              </w:rPr>
            </w:pPr>
            <w:r>
              <w:rPr>
                <w:sz w:val="16"/>
                <w:szCs w:val="16"/>
              </w:rPr>
              <w:t>19/4,7</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2" w:name="sub_5185"/>
            <w:r>
              <w:t>1.8.5</w:t>
            </w:r>
            <w:bookmarkEnd w:id="22"/>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международном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CF6747"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3" w:name="sub_5019"/>
            <w:r>
              <w:t>1.9</w:t>
            </w:r>
            <w:bookmarkEnd w:id="23"/>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CF6747" w:rsidP="00723794">
            <w:pPr>
              <w:pStyle w:val="a8"/>
              <w:jc w:val="center"/>
              <w:rPr>
                <w:sz w:val="16"/>
                <w:szCs w:val="16"/>
              </w:rPr>
            </w:pPr>
            <w:r>
              <w:rPr>
                <w:sz w:val="16"/>
                <w:szCs w:val="16"/>
              </w:rPr>
              <w:t>270/66,8</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4" w:name="sub_5191"/>
            <w:r>
              <w:t>1.9.1</w:t>
            </w:r>
            <w:bookmarkEnd w:id="24"/>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муниципальном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CF6747" w:rsidP="00723794">
            <w:pPr>
              <w:pStyle w:val="a8"/>
              <w:jc w:val="center"/>
              <w:rPr>
                <w:sz w:val="16"/>
                <w:szCs w:val="16"/>
              </w:rPr>
            </w:pPr>
            <w:r>
              <w:rPr>
                <w:sz w:val="16"/>
                <w:szCs w:val="16"/>
              </w:rPr>
              <w:t>250/61,9</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5" w:name="sub_5192"/>
            <w:r>
              <w:t>1.9.2</w:t>
            </w:r>
            <w:bookmarkEnd w:id="25"/>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региональном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CF6747" w:rsidP="00723794">
            <w:pPr>
              <w:pStyle w:val="a8"/>
              <w:jc w:val="center"/>
              <w:rPr>
                <w:sz w:val="16"/>
                <w:szCs w:val="16"/>
              </w:rPr>
            </w:pPr>
            <w:r>
              <w:rPr>
                <w:sz w:val="16"/>
                <w:szCs w:val="16"/>
              </w:rPr>
              <w:t>32/7,9</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6" w:name="sub_5193"/>
            <w:r>
              <w:t>1.9.3</w:t>
            </w:r>
            <w:bookmarkEnd w:id="26"/>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межрегиональном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A4374C" w:rsidP="00723794">
            <w:pPr>
              <w:pStyle w:val="a8"/>
              <w:jc w:val="center"/>
              <w:rPr>
                <w:sz w:val="16"/>
                <w:szCs w:val="16"/>
              </w:rPr>
            </w:pPr>
            <w:r>
              <w:rPr>
                <w:sz w:val="16"/>
                <w:szCs w:val="16"/>
              </w:rPr>
              <w:t>2/0,5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7" w:name="sub_5194"/>
            <w:r>
              <w:t>1.9.4</w:t>
            </w:r>
            <w:bookmarkEnd w:id="27"/>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федеральном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A4374C" w:rsidP="00723794">
            <w:pPr>
              <w:pStyle w:val="a8"/>
              <w:jc w:val="center"/>
              <w:rPr>
                <w:sz w:val="16"/>
                <w:szCs w:val="16"/>
              </w:rPr>
            </w:pPr>
            <w:r>
              <w:rPr>
                <w:sz w:val="16"/>
                <w:szCs w:val="16"/>
              </w:rPr>
              <w:t>5/1,2</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8" w:name="sub_5195"/>
            <w:r>
              <w:t>1.9.5</w:t>
            </w:r>
            <w:bookmarkEnd w:id="28"/>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международном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A4374C"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29" w:name="sub_5110"/>
            <w:r>
              <w:t>1.10</w:t>
            </w:r>
            <w:bookmarkEnd w:id="29"/>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0" w:name="sub_51101"/>
            <w:r>
              <w:t>1.10.1</w:t>
            </w:r>
            <w:bookmarkEnd w:id="30"/>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Муниципального уровня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F3F1A"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1" w:name="sub_51102"/>
            <w:r>
              <w:t>1.10.2</w:t>
            </w:r>
            <w:bookmarkEnd w:id="3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Регионального уровня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2" w:name="sub_51103"/>
            <w:r>
              <w:t>1.10.3</w:t>
            </w:r>
            <w:bookmarkEnd w:id="32"/>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Межрегионального уровня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3" w:name="sub_51104"/>
            <w:r>
              <w:t>1.10.4</w:t>
            </w:r>
            <w:bookmarkEnd w:id="33"/>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Федерального уровня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4" w:name="sub_51105"/>
            <w:r>
              <w:t>1.10.5</w:t>
            </w:r>
            <w:bookmarkEnd w:id="34"/>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Международного уровня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5" w:name="sub_51011"/>
            <w:r>
              <w:t>1.11</w:t>
            </w:r>
            <w:bookmarkEnd w:id="35"/>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Количество массовых мероприятий, проведенных образовательной организацией,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A4374C" w:rsidP="00723794">
            <w:pPr>
              <w:pStyle w:val="a8"/>
              <w:jc w:val="center"/>
              <w:rPr>
                <w:sz w:val="16"/>
                <w:szCs w:val="16"/>
              </w:rPr>
            </w:pPr>
            <w:r>
              <w:rPr>
                <w:sz w:val="16"/>
                <w:szCs w:val="16"/>
              </w:rPr>
              <w:t>20</w:t>
            </w:r>
          </w:p>
        </w:tc>
      </w:tr>
      <w:tr w:rsidR="00BE3969" w:rsidTr="002D3426">
        <w:trPr>
          <w:trHeight w:val="138"/>
        </w:trPr>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6" w:name="sub_51111"/>
            <w:r>
              <w:t>1.11.1</w:t>
            </w:r>
            <w:bookmarkEnd w:id="36"/>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муниципальном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A4374C" w:rsidP="00723794">
            <w:pPr>
              <w:pStyle w:val="a8"/>
              <w:jc w:val="center"/>
              <w:rPr>
                <w:sz w:val="16"/>
                <w:szCs w:val="16"/>
              </w:rPr>
            </w:pPr>
            <w:r>
              <w:rPr>
                <w:sz w:val="16"/>
                <w:szCs w:val="16"/>
              </w:rPr>
              <w:t>20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7" w:name="sub_51112"/>
            <w:r>
              <w:t>1.11.2</w:t>
            </w:r>
            <w:bookmarkEnd w:id="37"/>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региональном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8" w:name="sub_51113"/>
            <w:r>
              <w:t>1.11.3</w:t>
            </w:r>
            <w:bookmarkEnd w:id="38"/>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межрегиональном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39" w:name="sub_51114"/>
            <w:r>
              <w:t>1.11.4</w:t>
            </w:r>
            <w:bookmarkEnd w:id="39"/>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федеральном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0" w:name="sub_51115"/>
            <w:r>
              <w:t>1.11.5</w:t>
            </w:r>
            <w:bookmarkEnd w:id="40"/>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 международном уровне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1" w:name="sub_51012"/>
            <w:r>
              <w:t>1.12</w:t>
            </w:r>
            <w:bookmarkEnd w:id="4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Общая численность педагогических работников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6260E5" w:rsidP="00723794">
            <w:pPr>
              <w:pStyle w:val="a8"/>
              <w:jc w:val="center"/>
              <w:rPr>
                <w:sz w:val="16"/>
                <w:szCs w:val="16"/>
              </w:rPr>
            </w:pPr>
            <w:r>
              <w:rPr>
                <w:sz w:val="16"/>
                <w:szCs w:val="16"/>
              </w:rPr>
              <w:t>8</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2" w:name="sub_51013"/>
            <w:r>
              <w:t>1.13</w:t>
            </w:r>
            <w:bookmarkEnd w:id="42"/>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 xml:space="preserve">Численность/удельный вес численности педагогических работников, имеющих высшее образование, в общей </w:t>
            </w:r>
            <w:r>
              <w:lastRenderedPageBreak/>
              <w:t>численности педагогических работников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lastRenderedPageBreak/>
              <w:t>человек/%</w:t>
            </w:r>
          </w:p>
        </w:tc>
        <w:tc>
          <w:tcPr>
            <w:tcW w:w="1134" w:type="dxa"/>
            <w:tcBorders>
              <w:top w:val="single" w:sz="4" w:space="0" w:color="auto"/>
              <w:left w:val="single" w:sz="4" w:space="0" w:color="auto"/>
              <w:bottom w:val="single" w:sz="4" w:space="0" w:color="auto"/>
            </w:tcBorders>
          </w:tcPr>
          <w:p w:rsidR="00BE3969" w:rsidRPr="0050131B" w:rsidRDefault="006260E5" w:rsidP="00723794">
            <w:pPr>
              <w:pStyle w:val="a8"/>
              <w:jc w:val="center"/>
              <w:rPr>
                <w:sz w:val="16"/>
                <w:szCs w:val="16"/>
              </w:rPr>
            </w:pPr>
            <w:r>
              <w:rPr>
                <w:sz w:val="16"/>
                <w:szCs w:val="16"/>
              </w:rPr>
              <w:t>7/87,5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3" w:name="sub_51014"/>
            <w:r>
              <w:lastRenderedPageBreak/>
              <w:t>1.14</w:t>
            </w:r>
            <w:bookmarkEnd w:id="43"/>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6260E5" w:rsidP="00723794">
            <w:pPr>
              <w:pStyle w:val="a8"/>
              <w:jc w:val="center"/>
              <w:rPr>
                <w:sz w:val="16"/>
                <w:szCs w:val="16"/>
              </w:rPr>
            </w:pPr>
            <w:r>
              <w:rPr>
                <w:sz w:val="16"/>
                <w:szCs w:val="16"/>
              </w:rPr>
              <w:t>6/75,0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4" w:name="sub_5115"/>
            <w:r>
              <w:t>1.15</w:t>
            </w:r>
            <w:bookmarkEnd w:id="44"/>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6260E5" w:rsidP="00723794">
            <w:pPr>
              <w:pStyle w:val="a8"/>
              <w:jc w:val="center"/>
              <w:rPr>
                <w:sz w:val="16"/>
                <w:szCs w:val="16"/>
              </w:rPr>
            </w:pPr>
            <w:r>
              <w:rPr>
                <w:sz w:val="16"/>
                <w:szCs w:val="16"/>
              </w:rPr>
              <w:t>1/12,5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5" w:name="sub_5116"/>
            <w:r>
              <w:t>1.16</w:t>
            </w:r>
            <w:bookmarkEnd w:id="45"/>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6260E5" w:rsidP="00723794">
            <w:pPr>
              <w:pStyle w:val="a8"/>
              <w:jc w:val="center"/>
              <w:rPr>
                <w:sz w:val="16"/>
                <w:szCs w:val="16"/>
              </w:rPr>
            </w:pPr>
            <w:r>
              <w:rPr>
                <w:sz w:val="16"/>
                <w:szCs w:val="16"/>
              </w:rPr>
              <w:t>1/12,5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6" w:name="sub_5117"/>
            <w:r>
              <w:t>1.17</w:t>
            </w:r>
            <w:bookmarkEnd w:id="46"/>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446E77" w:rsidP="00723794">
            <w:pPr>
              <w:pStyle w:val="a8"/>
              <w:jc w:val="center"/>
              <w:rPr>
                <w:sz w:val="16"/>
                <w:szCs w:val="16"/>
              </w:rPr>
            </w:pPr>
            <w:r>
              <w:rPr>
                <w:sz w:val="16"/>
                <w:szCs w:val="16"/>
              </w:rPr>
              <w:t>6/75,0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7" w:name="sub_51171"/>
            <w:r>
              <w:t>1.17.1</w:t>
            </w:r>
            <w:bookmarkEnd w:id="47"/>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Высшая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446E77" w:rsidP="00723794">
            <w:pPr>
              <w:pStyle w:val="a8"/>
              <w:jc w:val="center"/>
              <w:rPr>
                <w:sz w:val="16"/>
                <w:szCs w:val="16"/>
              </w:rPr>
            </w:pPr>
            <w:r>
              <w:rPr>
                <w:sz w:val="16"/>
                <w:szCs w:val="16"/>
              </w:rPr>
              <w:t>5/62,5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8" w:name="sub_51172"/>
            <w:r>
              <w:t>1.17.2</w:t>
            </w:r>
            <w:bookmarkEnd w:id="48"/>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Первая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446E77" w:rsidP="00723794">
            <w:pPr>
              <w:pStyle w:val="a8"/>
              <w:jc w:val="center"/>
              <w:rPr>
                <w:sz w:val="16"/>
                <w:szCs w:val="16"/>
              </w:rPr>
            </w:pPr>
            <w:r>
              <w:rPr>
                <w:sz w:val="16"/>
                <w:szCs w:val="16"/>
              </w:rPr>
              <w:t>1/12,5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49" w:name="sub_5118"/>
            <w:r>
              <w:t>1.18</w:t>
            </w:r>
            <w:bookmarkEnd w:id="49"/>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0" w:name="sub_51181"/>
            <w:r>
              <w:t>1.18.1</w:t>
            </w:r>
            <w:bookmarkEnd w:id="50"/>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До 5 лет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C36DA6"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1" w:name="sub_51182"/>
            <w:r>
              <w:t>1.18.2</w:t>
            </w:r>
            <w:bookmarkEnd w:id="5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Свыше 30 лет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C36DA6" w:rsidP="00723794">
            <w:pPr>
              <w:pStyle w:val="a8"/>
              <w:jc w:val="center"/>
              <w:rPr>
                <w:sz w:val="16"/>
                <w:szCs w:val="16"/>
              </w:rPr>
            </w:pPr>
            <w:r>
              <w:rPr>
                <w:sz w:val="16"/>
                <w:szCs w:val="16"/>
              </w:rPr>
              <w:t>1/12,5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2" w:name="sub_5119"/>
            <w:r>
              <w:t>1.19</w:t>
            </w:r>
            <w:bookmarkEnd w:id="52"/>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3" w:name="sub_5120"/>
            <w:r>
              <w:t>1.20</w:t>
            </w:r>
            <w:bookmarkEnd w:id="53"/>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1/12,5</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4" w:name="sub_5121"/>
            <w:r>
              <w:t>1.21</w:t>
            </w:r>
            <w:bookmarkEnd w:id="54"/>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F3F1A" w:rsidP="00723794">
            <w:pPr>
              <w:pStyle w:val="a8"/>
              <w:jc w:val="center"/>
              <w:rPr>
                <w:sz w:val="16"/>
                <w:szCs w:val="16"/>
              </w:rPr>
            </w:pPr>
            <w:r>
              <w:rPr>
                <w:sz w:val="16"/>
                <w:szCs w:val="16"/>
              </w:rPr>
              <w:t>9/100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5" w:name="sub_5122"/>
            <w:r>
              <w:t>1.22</w:t>
            </w:r>
            <w:bookmarkEnd w:id="55"/>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0/0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6" w:name="sub_5123"/>
            <w:r>
              <w:t>1.23</w:t>
            </w:r>
            <w:bookmarkEnd w:id="56"/>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Количество публикаций, подготовленных педагогическими работниками образовательной организации:</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rPr>
                <w:sz w:val="16"/>
                <w:szCs w:val="16"/>
              </w:rPr>
            </w:pPr>
          </w:p>
        </w:tc>
        <w:tc>
          <w:tcPr>
            <w:tcW w:w="1134" w:type="dxa"/>
            <w:tcBorders>
              <w:top w:val="single" w:sz="4" w:space="0" w:color="auto"/>
              <w:left w:val="single" w:sz="4" w:space="0" w:color="auto"/>
              <w:bottom w:val="single" w:sz="4" w:space="0" w:color="auto"/>
            </w:tcBorders>
          </w:tcPr>
          <w:p w:rsidR="00BE3969" w:rsidRPr="0050131B" w:rsidRDefault="002C123F" w:rsidP="002F3F1A">
            <w:pPr>
              <w:pStyle w:val="a8"/>
              <w:jc w:val="center"/>
              <w:rPr>
                <w:sz w:val="16"/>
                <w:szCs w:val="16"/>
              </w:rPr>
            </w:pPr>
            <w:r>
              <w:rPr>
                <w:sz w:val="16"/>
                <w:szCs w:val="16"/>
              </w:rPr>
              <w:t>2</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7" w:name="sub_51231"/>
            <w:r>
              <w:t>1.23.1</w:t>
            </w:r>
            <w:bookmarkEnd w:id="57"/>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За 3 года</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2</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8" w:name="sub_51232"/>
            <w:r>
              <w:t>1.23.2</w:t>
            </w:r>
            <w:bookmarkEnd w:id="58"/>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За отчетный период</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2</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59" w:name="sub_5124"/>
            <w:r>
              <w:t>1.24</w:t>
            </w:r>
            <w:bookmarkEnd w:id="59"/>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FC0AB0" w:rsidP="00723794">
            <w:pPr>
              <w:pStyle w:val="a8"/>
              <w:jc w:val="center"/>
              <w:rPr>
                <w:sz w:val="16"/>
                <w:szCs w:val="16"/>
              </w:rPr>
            </w:pPr>
            <w:r>
              <w:rPr>
                <w:sz w:val="16"/>
                <w:szCs w:val="16"/>
              </w:rPr>
              <w:t>нет</w:t>
            </w:r>
          </w:p>
        </w:tc>
      </w:tr>
      <w:tr w:rsidR="00BE3969" w:rsidTr="00346C98">
        <w:trPr>
          <w:trHeight w:val="285"/>
        </w:trPr>
        <w:tc>
          <w:tcPr>
            <w:tcW w:w="1120" w:type="dxa"/>
            <w:tcBorders>
              <w:top w:val="single" w:sz="4" w:space="0" w:color="auto"/>
              <w:bottom w:val="single" w:sz="4" w:space="0" w:color="auto"/>
              <w:right w:val="single" w:sz="4" w:space="0" w:color="auto"/>
            </w:tcBorders>
          </w:tcPr>
          <w:p w:rsidR="00BE3969" w:rsidRDefault="00BE3969" w:rsidP="00346C98">
            <w:pPr>
              <w:pStyle w:val="1"/>
              <w:spacing w:before="0" w:after="0"/>
            </w:pPr>
            <w:bookmarkStart w:id="60" w:name="sub_5002"/>
            <w:r>
              <w:t>2.</w:t>
            </w:r>
            <w:bookmarkEnd w:id="60"/>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rPr>
                <w:rStyle w:val="a6"/>
              </w:rPr>
              <w:t>Инфраструктура</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rPr>
                <w:sz w:val="16"/>
                <w:szCs w:val="16"/>
              </w:rPr>
            </w:pPr>
          </w:p>
        </w:tc>
        <w:tc>
          <w:tcPr>
            <w:tcW w:w="1134" w:type="dxa"/>
            <w:tcBorders>
              <w:top w:val="single" w:sz="4" w:space="0" w:color="auto"/>
              <w:left w:val="single" w:sz="4" w:space="0" w:color="auto"/>
              <w:bottom w:val="single" w:sz="4" w:space="0" w:color="auto"/>
            </w:tcBorders>
          </w:tcPr>
          <w:p w:rsidR="00BE3969" w:rsidRPr="0050131B" w:rsidRDefault="00BE3969" w:rsidP="00723794">
            <w:pPr>
              <w:pStyle w:val="a8"/>
              <w:rPr>
                <w:sz w:val="16"/>
                <w:szCs w:val="16"/>
              </w:rPr>
            </w:pP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1" w:name="sub_5021"/>
            <w:r>
              <w:lastRenderedPageBreak/>
              <w:t>2.1</w:t>
            </w:r>
            <w:bookmarkEnd w:id="6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Количество компьютеров в расчете на одного учащегося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2" w:name="sub_5022"/>
            <w:r>
              <w:t>2.2</w:t>
            </w:r>
            <w:bookmarkEnd w:id="62"/>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Количество помещений для осуществления образовательной деятельности,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3</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3" w:name="sub_5221"/>
            <w:r>
              <w:t>2.2.1</w:t>
            </w:r>
            <w:bookmarkEnd w:id="63"/>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Учебный класс</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4" w:name="sub_5222"/>
            <w:r>
              <w:t>2.2.2</w:t>
            </w:r>
            <w:bookmarkEnd w:id="64"/>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Лаборатория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5" w:name="sub_5223"/>
            <w:r>
              <w:t>2.2.3</w:t>
            </w:r>
            <w:bookmarkEnd w:id="65"/>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Мастерская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6" w:name="sub_5224"/>
            <w:r>
              <w:t>2.2.4</w:t>
            </w:r>
            <w:bookmarkEnd w:id="66"/>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Танцевальный класс</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7" w:name="sub_5225"/>
            <w:r>
              <w:t>2.2.5</w:t>
            </w:r>
            <w:bookmarkEnd w:id="67"/>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Спортивный зал</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3</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8" w:name="sub_5226"/>
            <w:r>
              <w:t>2.2.6</w:t>
            </w:r>
            <w:bookmarkEnd w:id="68"/>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Бассейн</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69" w:name="sub_5023"/>
            <w:r>
              <w:t>2.3</w:t>
            </w:r>
            <w:bookmarkEnd w:id="69"/>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Количество помещений для организации досуговой деятельности учащихся,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0" w:name="sub_5231"/>
            <w:r>
              <w:t>2.3.1</w:t>
            </w:r>
            <w:bookmarkEnd w:id="70"/>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Актовый зал</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1" w:name="sub_5232"/>
            <w:r>
              <w:t>2.3.2</w:t>
            </w:r>
            <w:bookmarkEnd w:id="7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Концертный зал</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C123F"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2" w:name="sub_5233"/>
            <w:r>
              <w:t>2.3.3</w:t>
            </w:r>
            <w:bookmarkEnd w:id="72"/>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Игровое помещение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единиц</w:t>
            </w:r>
          </w:p>
        </w:tc>
        <w:tc>
          <w:tcPr>
            <w:tcW w:w="1134" w:type="dxa"/>
            <w:tcBorders>
              <w:top w:val="single" w:sz="4" w:space="0" w:color="auto"/>
              <w:left w:val="single" w:sz="4" w:space="0" w:color="auto"/>
              <w:bottom w:val="single" w:sz="4" w:space="0" w:color="auto"/>
            </w:tcBorders>
          </w:tcPr>
          <w:p w:rsidR="00BE3969" w:rsidRPr="0050131B" w:rsidRDefault="002D3426" w:rsidP="00723794">
            <w:pPr>
              <w:pStyle w:val="a8"/>
              <w:jc w:val="center"/>
              <w:rPr>
                <w:sz w:val="16"/>
                <w:szCs w:val="16"/>
              </w:rPr>
            </w:pPr>
            <w:r>
              <w:rPr>
                <w:sz w:val="16"/>
                <w:szCs w:val="16"/>
              </w:rPr>
              <w:t>0</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3" w:name="sub_5024"/>
            <w:r>
              <w:t>2.4</w:t>
            </w:r>
            <w:bookmarkEnd w:id="73"/>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Наличие загородных оздоровительных лагерей, баз отдыха</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2D3426" w:rsidP="002D3426">
            <w:pPr>
              <w:pStyle w:val="a8"/>
              <w:jc w:val="center"/>
              <w:rPr>
                <w:sz w:val="16"/>
                <w:szCs w:val="16"/>
              </w:rPr>
            </w:pPr>
            <w:r>
              <w:rPr>
                <w:sz w:val="16"/>
                <w:szCs w:val="16"/>
              </w:rPr>
              <w:t>нет</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4" w:name="sub_5025"/>
            <w:r>
              <w:t>2.5</w:t>
            </w:r>
            <w:bookmarkEnd w:id="74"/>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Наличие в образовательной организации системы электронного документооборота</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2C123F" w:rsidP="002D3426">
            <w:pPr>
              <w:pStyle w:val="a8"/>
              <w:jc w:val="center"/>
              <w:rPr>
                <w:sz w:val="16"/>
                <w:szCs w:val="16"/>
              </w:rPr>
            </w:pPr>
            <w:r>
              <w:rPr>
                <w:sz w:val="16"/>
                <w:szCs w:val="16"/>
              </w:rPr>
              <w:t>нет</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5" w:name="sub_5026"/>
            <w:r>
              <w:t>2.6</w:t>
            </w:r>
            <w:bookmarkEnd w:id="75"/>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Наличие читального зала библиотеки, в том числе:</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2C123F" w:rsidP="002D3426">
            <w:pPr>
              <w:pStyle w:val="a8"/>
              <w:jc w:val="center"/>
              <w:rPr>
                <w:sz w:val="16"/>
                <w:szCs w:val="16"/>
              </w:rPr>
            </w:pPr>
            <w:r>
              <w:rPr>
                <w:sz w:val="16"/>
                <w:szCs w:val="16"/>
              </w:rPr>
              <w:t>нет</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6" w:name="sub_5261"/>
            <w:r>
              <w:t>2.6.1</w:t>
            </w:r>
            <w:bookmarkEnd w:id="76"/>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С обеспечением возможности работы на стационарных компьютерах или использования переносных компьютеров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2D3426" w:rsidP="002D3426">
            <w:pPr>
              <w:pStyle w:val="a8"/>
              <w:jc w:val="center"/>
              <w:rPr>
                <w:sz w:val="16"/>
                <w:szCs w:val="16"/>
              </w:rPr>
            </w:pPr>
            <w:r>
              <w:rPr>
                <w:sz w:val="16"/>
                <w:szCs w:val="16"/>
              </w:rPr>
              <w:t>нет</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7" w:name="sub_5262"/>
            <w:r>
              <w:t>2.6.2</w:t>
            </w:r>
            <w:bookmarkEnd w:id="77"/>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С медиатекой</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2C123F" w:rsidP="002D3426">
            <w:pPr>
              <w:pStyle w:val="a8"/>
              <w:jc w:val="center"/>
              <w:rPr>
                <w:sz w:val="16"/>
                <w:szCs w:val="16"/>
              </w:rPr>
            </w:pPr>
            <w:r>
              <w:rPr>
                <w:sz w:val="16"/>
                <w:szCs w:val="16"/>
              </w:rPr>
              <w:t>нет</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8" w:name="sub_5263"/>
            <w:r>
              <w:t>2.6.3</w:t>
            </w:r>
            <w:bookmarkEnd w:id="78"/>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Оснащенного средствами сканирования и распознавания текстов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2C123F" w:rsidP="002D3426">
            <w:pPr>
              <w:pStyle w:val="a8"/>
              <w:jc w:val="center"/>
              <w:rPr>
                <w:sz w:val="16"/>
                <w:szCs w:val="16"/>
              </w:rPr>
            </w:pPr>
            <w:r>
              <w:rPr>
                <w:sz w:val="16"/>
                <w:szCs w:val="16"/>
              </w:rPr>
              <w:t>нет</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79" w:name="sub_5264"/>
            <w:r>
              <w:t>2.6.4</w:t>
            </w:r>
            <w:bookmarkEnd w:id="79"/>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С выходом в Интернет с компьютеров, расположенных в помещении библиотеки</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2D3426" w:rsidP="002D3426">
            <w:pPr>
              <w:pStyle w:val="a8"/>
              <w:jc w:val="center"/>
              <w:rPr>
                <w:sz w:val="16"/>
                <w:szCs w:val="16"/>
              </w:rPr>
            </w:pPr>
            <w:r>
              <w:rPr>
                <w:sz w:val="16"/>
                <w:szCs w:val="16"/>
              </w:rPr>
              <w:t>нет</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80" w:name="sub_5265"/>
            <w:r>
              <w:t>2.6.5</w:t>
            </w:r>
            <w:bookmarkEnd w:id="80"/>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С контролируемой распечаткой бумажных материалов</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да/нет</w:t>
            </w:r>
          </w:p>
        </w:tc>
        <w:tc>
          <w:tcPr>
            <w:tcW w:w="1134" w:type="dxa"/>
            <w:tcBorders>
              <w:top w:val="single" w:sz="4" w:space="0" w:color="auto"/>
              <w:left w:val="single" w:sz="4" w:space="0" w:color="auto"/>
              <w:bottom w:val="single" w:sz="4" w:space="0" w:color="auto"/>
            </w:tcBorders>
          </w:tcPr>
          <w:p w:rsidR="00BE3969" w:rsidRPr="0050131B" w:rsidRDefault="002D3426" w:rsidP="002D3426">
            <w:pPr>
              <w:pStyle w:val="a8"/>
              <w:jc w:val="center"/>
              <w:rPr>
                <w:sz w:val="16"/>
                <w:szCs w:val="16"/>
              </w:rPr>
            </w:pPr>
            <w:r>
              <w:rPr>
                <w:sz w:val="16"/>
                <w:szCs w:val="16"/>
              </w:rPr>
              <w:t>нет</w:t>
            </w:r>
          </w:p>
        </w:tc>
      </w:tr>
      <w:tr w:rsidR="00BE3969" w:rsidTr="00BE3969">
        <w:tc>
          <w:tcPr>
            <w:tcW w:w="1120" w:type="dxa"/>
            <w:tcBorders>
              <w:top w:val="single" w:sz="4" w:space="0" w:color="auto"/>
              <w:bottom w:val="single" w:sz="4" w:space="0" w:color="auto"/>
              <w:right w:val="single" w:sz="4" w:space="0" w:color="auto"/>
            </w:tcBorders>
          </w:tcPr>
          <w:p w:rsidR="00BE3969" w:rsidRDefault="00BE3969" w:rsidP="00723794">
            <w:pPr>
              <w:pStyle w:val="a8"/>
              <w:jc w:val="center"/>
            </w:pPr>
            <w:bookmarkStart w:id="81" w:name="sub_5027"/>
            <w:r>
              <w:t>2.7</w:t>
            </w:r>
            <w:bookmarkEnd w:id="81"/>
          </w:p>
        </w:tc>
        <w:tc>
          <w:tcPr>
            <w:tcW w:w="11760" w:type="dxa"/>
            <w:tcBorders>
              <w:top w:val="single" w:sz="4" w:space="0" w:color="auto"/>
              <w:left w:val="single" w:sz="4" w:space="0" w:color="auto"/>
              <w:bottom w:val="single" w:sz="4" w:space="0" w:color="auto"/>
              <w:right w:val="single" w:sz="4" w:space="0" w:color="auto"/>
            </w:tcBorders>
          </w:tcPr>
          <w:p w:rsidR="00BE3969" w:rsidRDefault="00BE3969" w:rsidP="00723794">
            <w:pPr>
              <w:pStyle w:val="a9"/>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870" w:type="dxa"/>
            <w:tcBorders>
              <w:top w:val="single" w:sz="4" w:space="0" w:color="auto"/>
              <w:left w:val="single" w:sz="4" w:space="0" w:color="auto"/>
              <w:bottom w:val="single" w:sz="4" w:space="0" w:color="auto"/>
            </w:tcBorders>
          </w:tcPr>
          <w:p w:rsidR="00BE3969" w:rsidRPr="0050131B" w:rsidRDefault="00BE3969" w:rsidP="00723794">
            <w:pPr>
              <w:pStyle w:val="a8"/>
              <w:jc w:val="center"/>
              <w:rPr>
                <w:sz w:val="16"/>
                <w:szCs w:val="16"/>
              </w:rPr>
            </w:pPr>
            <w:r w:rsidRPr="0050131B">
              <w:rPr>
                <w:sz w:val="16"/>
                <w:szCs w:val="16"/>
              </w:rPr>
              <w:t>человек/%</w:t>
            </w:r>
          </w:p>
        </w:tc>
        <w:tc>
          <w:tcPr>
            <w:tcW w:w="1134" w:type="dxa"/>
            <w:tcBorders>
              <w:top w:val="single" w:sz="4" w:space="0" w:color="auto"/>
              <w:left w:val="single" w:sz="4" w:space="0" w:color="auto"/>
              <w:bottom w:val="single" w:sz="4" w:space="0" w:color="auto"/>
            </w:tcBorders>
          </w:tcPr>
          <w:p w:rsidR="00BE3969" w:rsidRPr="0050131B" w:rsidRDefault="002C123F" w:rsidP="002D3426">
            <w:pPr>
              <w:pStyle w:val="a8"/>
              <w:jc w:val="center"/>
              <w:rPr>
                <w:sz w:val="16"/>
                <w:szCs w:val="16"/>
              </w:rPr>
            </w:pPr>
            <w:r>
              <w:rPr>
                <w:sz w:val="16"/>
                <w:szCs w:val="16"/>
              </w:rPr>
              <w:t>0/0</w:t>
            </w:r>
          </w:p>
        </w:tc>
      </w:tr>
    </w:tbl>
    <w:p w:rsidR="00685389" w:rsidRPr="00DD3798" w:rsidRDefault="00685389" w:rsidP="00DD3798">
      <w:pPr>
        <w:jc w:val="both"/>
        <w:rPr>
          <w:b/>
          <w:sz w:val="24"/>
        </w:rPr>
      </w:pPr>
    </w:p>
    <w:sectPr w:rsidR="00685389" w:rsidRPr="00DD3798" w:rsidSect="00FC0AB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29" w:rsidRDefault="009D6129" w:rsidP="00FC0AB0">
      <w:pPr>
        <w:spacing w:after="0" w:line="240" w:lineRule="auto"/>
      </w:pPr>
      <w:r>
        <w:separator/>
      </w:r>
    </w:p>
  </w:endnote>
  <w:endnote w:type="continuationSeparator" w:id="0">
    <w:p w:rsidR="009D6129" w:rsidRDefault="009D6129" w:rsidP="00FC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29" w:rsidRDefault="009D6129" w:rsidP="00FC0AB0">
      <w:pPr>
        <w:spacing w:after="0" w:line="240" w:lineRule="auto"/>
      </w:pPr>
      <w:r>
        <w:separator/>
      </w:r>
    </w:p>
  </w:footnote>
  <w:footnote w:type="continuationSeparator" w:id="0">
    <w:p w:rsidR="009D6129" w:rsidRDefault="009D6129" w:rsidP="00FC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266"/>
      <w:docPartObj>
        <w:docPartGallery w:val="Page Numbers (Top of Page)"/>
        <w:docPartUnique/>
      </w:docPartObj>
    </w:sdtPr>
    <w:sdtEndPr/>
    <w:sdtContent>
      <w:p w:rsidR="00364426" w:rsidRDefault="00364426">
        <w:pPr>
          <w:pStyle w:val="ad"/>
          <w:jc w:val="right"/>
        </w:pPr>
        <w:r>
          <w:fldChar w:fldCharType="begin"/>
        </w:r>
        <w:r>
          <w:instrText xml:space="preserve"> PAGE   \* MERGEFORMAT </w:instrText>
        </w:r>
        <w:r>
          <w:fldChar w:fldCharType="separate"/>
        </w:r>
        <w:r w:rsidR="00C84A14">
          <w:rPr>
            <w:noProof/>
          </w:rPr>
          <w:t>3</w:t>
        </w:r>
        <w:r>
          <w:rPr>
            <w:noProof/>
          </w:rPr>
          <w:fldChar w:fldCharType="end"/>
        </w:r>
      </w:p>
    </w:sdtContent>
  </w:sdt>
  <w:p w:rsidR="00364426" w:rsidRDefault="0036442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A4085F0E"/>
    <w:lvl w:ilvl="0">
      <w:start w:val="1"/>
      <w:numFmt w:val="decimal"/>
      <w:lvlText w:val="%1."/>
      <w:lvlJc w:val="left"/>
      <w:pPr>
        <w:tabs>
          <w:tab w:val="num" w:pos="360"/>
        </w:tabs>
        <w:ind w:left="360" w:hanging="360"/>
      </w:pPr>
      <w:rPr>
        <w:b w:val="0"/>
        <w:sz w:val="24"/>
        <w:szCs w:val="24"/>
      </w:rPr>
    </w:lvl>
    <w:lvl w:ilvl="1">
      <w:start w:val="1"/>
      <w:numFmt w:val="bullet"/>
      <w:lvlText w:val=""/>
      <w:lvlJc w:val="left"/>
      <w:pPr>
        <w:tabs>
          <w:tab w:val="num" w:pos="1440"/>
        </w:tabs>
        <w:ind w:left="1440" w:hanging="360"/>
      </w:pPr>
      <w:rPr>
        <w:rFonts w:ascii="Wingdings" w:hAnsi="Wingdings"/>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singleLevel"/>
    <w:tmpl w:val="00000008"/>
    <w:name w:val="WW8Num1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15"/>
    <w:multiLevelType w:val="multilevel"/>
    <w:tmpl w:val="000000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D21F6C"/>
    <w:multiLevelType w:val="hybridMultilevel"/>
    <w:tmpl w:val="AA9803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4584E62"/>
    <w:multiLevelType w:val="hybridMultilevel"/>
    <w:tmpl w:val="95F8E0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59A1A5E"/>
    <w:multiLevelType w:val="hybridMultilevel"/>
    <w:tmpl w:val="7BA636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3362B"/>
    <w:multiLevelType w:val="hybridMultilevel"/>
    <w:tmpl w:val="9AE6F3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A867AE1"/>
    <w:multiLevelType w:val="hybridMultilevel"/>
    <w:tmpl w:val="C74C6BA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683DAC"/>
    <w:multiLevelType w:val="hybridMultilevel"/>
    <w:tmpl w:val="F708A4A8"/>
    <w:lvl w:ilvl="0" w:tplc="7BB41392">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C70CF2"/>
    <w:multiLevelType w:val="hybridMultilevel"/>
    <w:tmpl w:val="94A8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4267A"/>
    <w:multiLevelType w:val="hybridMultilevel"/>
    <w:tmpl w:val="9AE6F3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7F5D76"/>
    <w:multiLevelType w:val="hybridMultilevel"/>
    <w:tmpl w:val="94A8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6B37C9"/>
    <w:multiLevelType w:val="hybridMultilevel"/>
    <w:tmpl w:val="C8E6D1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4C6A74"/>
    <w:multiLevelType w:val="hybridMultilevel"/>
    <w:tmpl w:val="CE02C6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FC2184F"/>
    <w:multiLevelType w:val="hybridMultilevel"/>
    <w:tmpl w:val="9AE6F3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2653A14"/>
    <w:multiLevelType w:val="hybridMultilevel"/>
    <w:tmpl w:val="9C028CA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7692C80"/>
    <w:multiLevelType w:val="hybridMultilevel"/>
    <w:tmpl w:val="BAFE2592"/>
    <w:lvl w:ilvl="0" w:tplc="45A4144E">
      <w:start w:val="1"/>
      <w:numFmt w:val="bullet"/>
      <w:lvlText w:val=""/>
      <w:lvlJc w:val="left"/>
      <w:pPr>
        <w:ind w:left="1571" w:hanging="360"/>
      </w:pPr>
      <w:rPr>
        <w:rFonts w:ascii="Wingdings 2" w:hAnsi="Wingdings 2"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9321C84"/>
    <w:multiLevelType w:val="hybridMultilevel"/>
    <w:tmpl w:val="288E1D1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A0A0E83"/>
    <w:multiLevelType w:val="hybridMultilevel"/>
    <w:tmpl w:val="856C1C78"/>
    <w:lvl w:ilvl="0" w:tplc="F05A63A0">
      <w:numFmt w:val="bullet"/>
      <w:lvlText w:val="•"/>
      <w:lvlJc w:val="left"/>
      <w:pPr>
        <w:ind w:left="719" w:hanging="435"/>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43525C2"/>
    <w:multiLevelType w:val="hybridMultilevel"/>
    <w:tmpl w:val="56A42F5E"/>
    <w:lvl w:ilvl="0" w:tplc="F62A5DF6">
      <w:start w:val="1"/>
      <w:numFmt w:val="bullet"/>
      <w:lvlText w:val=""/>
      <w:lvlJc w:val="left"/>
      <w:pPr>
        <w:ind w:left="720" w:hanging="360"/>
      </w:pPr>
      <w:rPr>
        <w:rFonts w:ascii="Wingdings 2" w:hAnsi="Wingdings 2"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041C24"/>
    <w:multiLevelType w:val="hybridMultilevel"/>
    <w:tmpl w:val="52307AD8"/>
    <w:lvl w:ilvl="0" w:tplc="04190013">
      <w:start w:val="1"/>
      <w:numFmt w:val="upperRoman"/>
      <w:lvlText w:val="%1."/>
      <w:lvlJc w:val="righ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2209D"/>
    <w:multiLevelType w:val="hybridMultilevel"/>
    <w:tmpl w:val="CAEE94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E267D42"/>
    <w:multiLevelType w:val="multilevel"/>
    <w:tmpl w:val="16ECADFA"/>
    <w:lvl w:ilvl="0">
      <w:start w:val="1"/>
      <w:numFmt w:val="decimal"/>
      <w:lvlText w:val="%1."/>
      <w:lvlJc w:val="left"/>
      <w:pPr>
        <w:tabs>
          <w:tab w:val="num" w:pos="360"/>
        </w:tabs>
        <w:ind w:left="360" w:hanging="360"/>
      </w:pPr>
      <w:rPr>
        <w:b w:val="0"/>
        <w:sz w:val="24"/>
        <w:szCs w:val="24"/>
      </w:rPr>
    </w:lvl>
    <w:lvl w:ilvl="1">
      <w:start w:val="1"/>
      <w:numFmt w:val="bullet"/>
      <w:lvlText w:val=""/>
      <w:lvlJc w:val="left"/>
      <w:pPr>
        <w:tabs>
          <w:tab w:val="num" w:pos="1440"/>
        </w:tabs>
        <w:ind w:left="1440" w:hanging="360"/>
      </w:pPr>
      <w:rPr>
        <w:rFonts w:ascii="Wingdings" w:hAnsi="Wingdings"/>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DC41BE"/>
    <w:multiLevelType w:val="hybridMultilevel"/>
    <w:tmpl w:val="8ABE00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BE049D"/>
    <w:multiLevelType w:val="hybridMultilevel"/>
    <w:tmpl w:val="CE02C6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83D023D"/>
    <w:multiLevelType w:val="hybridMultilevel"/>
    <w:tmpl w:val="1B4EFB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5A7396"/>
    <w:multiLevelType w:val="hybridMultilevel"/>
    <w:tmpl w:val="4DF069FA"/>
    <w:lvl w:ilvl="0" w:tplc="F360634C">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98E0BBD"/>
    <w:multiLevelType w:val="hybridMultilevel"/>
    <w:tmpl w:val="C6A088D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C175FAD"/>
    <w:multiLevelType w:val="hybridMultilevel"/>
    <w:tmpl w:val="288E1D1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4D3B14ED"/>
    <w:multiLevelType w:val="hybridMultilevel"/>
    <w:tmpl w:val="8AB4BFC2"/>
    <w:name w:val="WW8Num422"/>
    <w:lvl w:ilvl="0" w:tplc="9B78BAE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D9873F8"/>
    <w:multiLevelType w:val="hybridMultilevel"/>
    <w:tmpl w:val="886C2C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B95030"/>
    <w:multiLevelType w:val="hybridMultilevel"/>
    <w:tmpl w:val="5D786178"/>
    <w:lvl w:ilvl="0" w:tplc="AD809C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2220AB"/>
    <w:multiLevelType w:val="hybridMultilevel"/>
    <w:tmpl w:val="66DC81B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25A0146"/>
    <w:multiLevelType w:val="hybridMultilevel"/>
    <w:tmpl w:val="0B620284"/>
    <w:lvl w:ilvl="0" w:tplc="F1F2667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3B73045"/>
    <w:multiLevelType w:val="hybridMultilevel"/>
    <w:tmpl w:val="F2F89D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5692B24"/>
    <w:multiLevelType w:val="hybridMultilevel"/>
    <w:tmpl w:val="A246C7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A656A0A"/>
    <w:multiLevelType w:val="hybridMultilevel"/>
    <w:tmpl w:val="0B620284"/>
    <w:lvl w:ilvl="0" w:tplc="F1F2667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D256C79"/>
    <w:multiLevelType w:val="hybridMultilevel"/>
    <w:tmpl w:val="434649BA"/>
    <w:lvl w:ilvl="0" w:tplc="04190011">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D884084"/>
    <w:multiLevelType w:val="hybridMultilevel"/>
    <w:tmpl w:val="71740452"/>
    <w:lvl w:ilvl="0" w:tplc="9B78BAE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7C23F2"/>
    <w:multiLevelType w:val="hybridMultilevel"/>
    <w:tmpl w:val="CE02C6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1813CC6"/>
    <w:multiLevelType w:val="hybridMultilevel"/>
    <w:tmpl w:val="507CF6E4"/>
    <w:lvl w:ilvl="0" w:tplc="04190013">
      <w:start w:val="1"/>
      <w:numFmt w:val="upperRoman"/>
      <w:lvlText w:val="%1."/>
      <w:lvlJc w:val="righ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97362"/>
    <w:multiLevelType w:val="hybridMultilevel"/>
    <w:tmpl w:val="50646A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3636AB5"/>
    <w:multiLevelType w:val="hybridMultilevel"/>
    <w:tmpl w:val="2162F5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4F810BA"/>
    <w:multiLevelType w:val="hybridMultilevel"/>
    <w:tmpl w:val="7ACEBAD6"/>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58C5B07"/>
    <w:multiLevelType w:val="multilevel"/>
    <w:tmpl w:val="D8DAD89A"/>
    <w:lvl w:ilvl="0">
      <w:start w:val="1"/>
      <w:numFmt w:val="bullet"/>
      <w:lvlText w:val=""/>
      <w:lvlJc w:val="left"/>
      <w:pPr>
        <w:tabs>
          <w:tab w:val="num" w:pos="360"/>
        </w:tabs>
        <w:ind w:left="360" w:hanging="360"/>
      </w:pPr>
      <w:rPr>
        <w:rFonts w:ascii="Symbol" w:hAnsi="Symbol" w:hint="default"/>
        <w:b w:val="0"/>
        <w:sz w:val="24"/>
        <w:szCs w:val="24"/>
      </w:rPr>
    </w:lvl>
    <w:lvl w:ilvl="1">
      <w:start w:val="1"/>
      <w:numFmt w:val="bullet"/>
      <w:lvlText w:val=""/>
      <w:lvlJc w:val="left"/>
      <w:pPr>
        <w:tabs>
          <w:tab w:val="num" w:pos="1440"/>
        </w:tabs>
        <w:ind w:left="1440" w:hanging="360"/>
      </w:pPr>
      <w:rPr>
        <w:rFonts w:ascii="Wingdings" w:hAnsi="Wingdings"/>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E02476"/>
    <w:multiLevelType w:val="hybridMultilevel"/>
    <w:tmpl w:val="DD5E0C28"/>
    <w:lvl w:ilvl="0" w:tplc="0419000F">
      <w:start w:val="1"/>
      <w:numFmt w:val="decimal"/>
      <w:lvlText w:val="%1."/>
      <w:lvlJc w:val="left"/>
      <w:pPr>
        <w:ind w:left="360"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14"/>
  </w:num>
  <w:num w:numId="2">
    <w:abstractNumId w:val="0"/>
  </w:num>
  <w:num w:numId="3">
    <w:abstractNumId w:val="44"/>
  </w:num>
  <w:num w:numId="4">
    <w:abstractNumId w:val="34"/>
  </w:num>
  <w:num w:numId="5">
    <w:abstractNumId w:val="45"/>
  </w:num>
  <w:num w:numId="6">
    <w:abstractNumId w:val="7"/>
  </w:num>
  <w:num w:numId="7">
    <w:abstractNumId w:val="35"/>
  </w:num>
  <w:num w:numId="8">
    <w:abstractNumId w:val="33"/>
  </w:num>
  <w:num w:numId="9">
    <w:abstractNumId w:val="36"/>
  </w:num>
  <w:num w:numId="10">
    <w:abstractNumId w:val="26"/>
  </w:num>
  <w:num w:numId="11">
    <w:abstractNumId w:val="18"/>
  </w:num>
  <w:num w:numId="12">
    <w:abstractNumId w:val="31"/>
  </w:num>
  <w:num w:numId="13">
    <w:abstractNumId w:val="40"/>
  </w:num>
  <w:num w:numId="14">
    <w:abstractNumId w:val="22"/>
  </w:num>
  <w:num w:numId="15">
    <w:abstractNumId w:val="20"/>
  </w:num>
  <w:num w:numId="16">
    <w:abstractNumId w:val="25"/>
  </w:num>
  <w:num w:numId="17">
    <w:abstractNumId w:val="32"/>
  </w:num>
  <w:num w:numId="18">
    <w:abstractNumId w:val="11"/>
  </w:num>
  <w:num w:numId="19">
    <w:abstractNumId w:val="9"/>
  </w:num>
  <w:num w:numId="20">
    <w:abstractNumId w:val="1"/>
  </w:num>
  <w:num w:numId="21">
    <w:abstractNumId w:val="16"/>
  </w:num>
  <w:num w:numId="22">
    <w:abstractNumId w:val="43"/>
  </w:num>
  <w:num w:numId="23">
    <w:abstractNumId w:val="28"/>
  </w:num>
  <w:num w:numId="24">
    <w:abstractNumId w:val="41"/>
  </w:num>
  <w:num w:numId="25">
    <w:abstractNumId w:val="3"/>
  </w:num>
  <w:num w:numId="26">
    <w:abstractNumId w:val="39"/>
  </w:num>
  <w:num w:numId="27">
    <w:abstractNumId w:val="24"/>
  </w:num>
  <w:num w:numId="28">
    <w:abstractNumId w:val="29"/>
  </w:num>
  <w:num w:numId="29">
    <w:abstractNumId w:val="8"/>
  </w:num>
  <w:num w:numId="30">
    <w:abstractNumId w:val="2"/>
  </w:num>
  <w:num w:numId="31">
    <w:abstractNumId w:val="19"/>
  </w:num>
  <w:num w:numId="32">
    <w:abstractNumId w:val="23"/>
  </w:num>
  <w:num w:numId="33">
    <w:abstractNumId w:val="10"/>
  </w:num>
  <w:num w:numId="34">
    <w:abstractNumId w:val="6"/>
  </w:num>
  <w:num w:numId="35">
    <w:abstractNumId w:val="37"/>
  </w:num>
  <w:num w:numId="36">
    <w:abstractNumId w:val="4"/>
  </w:num>
  <w:num w:numId="37">
    <w:abstractNumId w:val="30"/>
  </w:num>
  <w:num w:numId="38">
    <w:abstractNumId w:val="27"/>
  </w:num>
  <w:num w:numId="39">
    <w:abstractNumId w:val="5"/>
  </w:num>
  <w:num w:numId="40">
    <w:abstractNumId w:val="42"/>
  </w:num>
  <w:num w:numId="41">
    <w:abstractNumId w:val="12"/>
  </w:num>
  <w:num w:numId="42">
    <w:abstractNumId w:val="15"/>
  </w:num>
  <w:num w:numId="43">
    <w:abstractNumId w:val="38"/>
  </w:num>
  <w:num w:numId="44">
    <w:abstractNumId w:val="17"/>
  </w:num>
  <w:num w:numId="45">
    <w:abstractNumId w:val="2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67D9"/>
    <w:rsid w:val="00015760"/>
    <w:rsid w:val="00021048"/>
    <w:rsid w:val="00036373"/>
    <w:rsid w:val="00036F7A"/>
    <w:rsid w:val="00040F6A"/>
    <w:rsid w:val="0005140B"/>
    <w:rsid w:val="000628DA"/>
    <w:rsid w:val="00063A45"/>
    <w:rsid w:val="0009059C"/>
    <w:rsid w:val="000A0C68"/>
    <w:rsid w:val="000A3E54"/>
    <w:rsid w:val="000C40D2"/>
    <w:rsid w:val="000D2D3A"/>
    <w:rsid w:val="000F34D1"/>
    <w:rsid w:val="00112ACB"/>
    <w:rsid w:val="001130D0"/>
    <w:rsid w:val="00122E7F"/>
    <w:rsid w:val="00125BAF"/>
    <w:rsid w:val="001265A5"/>
    <w:rsid w:val="001378FD"/>
    <w:rsid w:val="00142B3D"/>
    <w:rsid w:val="001A7A46"/>
    <w:rsid w:val="001D0220"/>
    <w:rsid w:val="001E28F1"/>
    <w:rsid w:val="002341A1"/>
    <w:rsid w:val="002400F6"/>
    <w:rsid w:val="002404F9"/>
    <w:rsid w:val="0024575A"/>
    <w:rsid w:val="00250D94"/>
    <w:rsid w:val="002655D3"/>
    <w:rsid w:val="002815A0"/>
    <w:rsid w:val="002926A4"/>
    <w:rsid w:val="00296F3B"/>
    <w:rsid w:val="002A2518"/>
    <w:rsid w:val="002C123F"/>
    <w:rsid w:val="002C2784"/>
    <w:rsid w:val="002C5288"/>
    <w:rsid w:val="002D3426"/>
    <w:rsid w:val="002D7756"/>
    <w:rsid w:val="002F3F1A"/>
    <w:rsid w:val="002F4738"/>
    <w:rsid w:val="00321190"/>
    <w:rsid w:val="00323E1A"/>
    <w:rsid w:val="00330A17"/>
    <w:rsid w:val="00335CCB"/>
    <w:rsid w:val="00346C98"/>
    <w:rsid w:val="003634B9"/>
    <w:rsid w:val="00364426"/>
    <w:rsid w:val="00366D24"/>
    <w:rsid w:val="00385A6F"/>
    <w:rsid w:val="00397723"/>
    <w:rsid w:val="003A3A1A"/>
    <w:rsid w:val="003C60B8"/>
    <w:rsid w:val="003D75CE"/>
    <w:rsid w:val="003E1817"/>
    <w:rsid w:val="00402C56"/>
    <w:rsid w:val="004127F1"/>
    <w:rsid w:val="0041428E"/>
    <w:rsid w:val="00423FC9"/>
    <w:rsid w:val="00432E0E"/>
    <w:rsid w:val="00440850"/>
    <w:rsid w:val="0044612C"/>
    <w:rsid w:val="00446E77"/>
    <w:rsid w:val="0046570B"/>
    <w:rsid w:val="004818E3"/>
    <w:rsid w:val="00484606"/>
    <w:rsid w:val="00494F82"/>
    <w:rsid w:val="00495739"/>
    <w:rsid w:val="004972E9"/>
    <w:rsid w:val="004A2425"/>
    <w:rsid w:val="004A4F4C"/>
    <w:rsid w:val="004A5E09"/>
    <w:rsid w:val="004A65AF"/>
    <w:rsid w:val="004D20B1"/>
    <w:rsid w:val="004E337C"/>
    <w:rsid w:val="0050131B"/>
    <w:rsid w:val="005115F7"/>
    <w:rsid w:val="0051567C"/>
    <w:rsid w:val="0053683E"/>
    <w:rsid w:val="0056765C"/>
    <w:rsid w:val="00577B05"/>
    <w:rsid w:val="005A7CAA"/>
    <w:rsid w:val="005E31E0"/>
    <w:rsid w:val="005E542F"/>
    <w:rsid w:val="00610AAF"/>
    <w:rsid w:val="006162C6"/>
    <w:rsid w:val="0062228C"/>
    <w:rsid w:val="006260E5"/>
    <w:rsid w:val="00627BAB"/>
    <w:rsid w:val="00640D98"/>
    <w:rsid w:val="0064621D"/>
    <w:rsid w:val="006476A1"/>
    <w:rsid w:val="00675D8E"/>
    <w:rsid w:val="0067736F"/>
    <w:rsid w:val="00685389"/>
    <w:rsid w:val="006B0CC5"/>
    <w:rsid w:val="006F78E2"/>
    <w:rsid w:val="007026A6"/>
    <w:rsid w:val="00723794"/>
    <w:rsid w:val="00762A0F"/>
    <w:rsid w:val="007657CA"/>
    <w:rsid w:val="00782677"/>
    <w:rsid w:val="007A5A0E"/>
    <w:rsid w:val="007B4382"/>
    <w:rsid w:val="007E6E59"/>
    <w:rsid w:val="00800C2A"/>
    <w:rsid w:val="00801ADC"/>
    <w:rsid w:val="00801E47"/>
    <w:rsid w:val="0081380C"/>
    <w:rsid w:val="00834439"/>
    <w:rsid w:val="008454BD"/>
    <w:rsid w:val="00896E25"/>
    <w:rsid w:val="008C175E"/>
    <w:rsid w:val="008E24D7"/>
    <w:rsid w:val="00926EA3"/>
    <w:rsid w:val="00940E4D"/>
    <w:rsid w:val="00953F72"/>
    <w:rsid w:val="0096193B"/>
    <w:rsid w:val="00964CE5"/>
    <w:rsid w:val="009658D0"/>
    <w:rsid w:val="009A45D3"/>
    <w:rsid w:val="009C1156"/>
    <w:rsid w:val="009C5FA1"/>
    <w:rsid w:val="009D6129"/>
    <w:rsid w:val="009D6416"/>
    <w:rsid w:val="00A018DE"/>
    <w:rsid w:val="00A13D14"/>
    <w:rsid w:val="00A2681D"/>
    <w:rsid w:val="00A355EF"/>
    <w:rsid w:val="00A36B98"/>
    <w:rsid w:val="00A41D9E"/>
    <w:rsid w:val="00A4210B"/>
    <w:rsid w:val="00A4374C"/>
    <w:rsid w:val="00A50A0D"/>
    <w:rsid w:val="00A54179"/>
    <w:rsid w:val="00A54D7E"/>
    <w:rsid w:val="00A66B21"/>
    <w:rsid w:val="00A94DCD"/>
    <w:rsid w:val="00A964B9"/>
    <w:rsid w:val="00AC387D"/>
    <w:rsid w:val="00AD0379"/>
    <w:rsid w:val="00AD7FDC"/>
    <w:rsid w:val="00AE4834"/>
    <w:rsid w:val="00AE5369"/>
    <w:rsid w:val="00AF0BB7"/>
    <w:rsid w:val="00AF3C56"/>
    <w:rsid w:val="00B01FCA"/>
    <w:rsid w:val="00B4049D"/>
    <w:rsid w:val="00B51781"/>
    <w:rsid w:val="00B610C5"/>
    <w:rsid w:val="00B64533"/>
    <w:rsid w:val="00B76FEF"/>
    <w:rsid w:val="00B92EAB"/>
    <w:rsid w:val="00B93F5C"/>
    <w:rsid w:val="00B94E75"/>
    <w:rsid w:val="00BA38C4"/>
    <w:rsid w:val="00BD2165"/>
    <w:rsid w:val="00BE14E2"/>
    <w:rsid w:val="00BE3969"/>
    <w:rsid w:val="00C0424E"/>
    <w:rsid w:val="00C36DA6"/>
    <w:rsid w:val="00C452F5"/>
    <w:rsid w:val="00C729DE"/>
    <w:rsid w:val="00C84A14"/>
    <w:rsid w:val="00C84D4C"/>
    <w:rsid w:val="00C86F6D"/>
    <w:rsid w:val="00C97533"/>
    <w:rsid w:val="00CA1D73"/>
    <w:rsid w:val="00CC5D65"/>
    <w:rsid w:val="00CD337A"/>
    <w:rsid w:val="00CF6747"/>
    <w:rsid w:val="00D02CB8"/>
    <w:rsid w:val="00D10BDE"/>
    <w:rsid w:val="00D362C8"/>
    <w:rsid w:val="00D42BFC"/>
    <w:rsid w:val="00D4608A"/>
    <w:rsid w:val="00D57E8C"/>
    <w:rsid w:val="00D64337"/>
    <w:rsid w:val="00D671A2"/>
    <w:rsid w:val="00D70EC6"/>
    <w:rsid w:val="00D85344"/>
    <w:rsid w:val="00D944FD"/>
    <w:rsid w:val="00DA0038"/>
    <w:rsid w:val="00DA0E51"/>
    <w:rsid w:val="00DA46B3"/>
    <w:rsid w:val="00DB6799"/>
    <w:rsid w:val="00DC6E94"/>
    <w:rsid w:val="00DD3798"/>
    <w:rsid w:val="00DF5CF4"/>
    <w:rsid w:val="00E06AD8"/>
    <w:rsid w:val="00E2059E"/>
    <w:rsid w:val="00E46240"/>
    <w:rsid w:val="00E5703F"/>
    <w:rsid w:val="00E65DA2"/>
    <w:rsid w:val="00E71611"/>
    <w:rsid w:val="00E76D86"/>
    <w:rsid w:val="00E77D61"/>
    <w:rsid w:val="00EA6EAC"/>
    <w:rsid w:val="00ED7BE2"/>
    <w:rsid w:val="00EE0307"/>
    <w:rsid w:val="00EE05C2"/>
    <w:rsid w:val="00F03240"/>
    <w:rsid w:val="00F246E8"/>
    <w:rsid w:val="00F267D9"/>
    <w:rsid w:val="00F31DA3"/>
    <w:rsid w:val="00F55706"/>
    <w:rsid w:val="00F66B68"/>
    <w:rsid w:val="00F7239D"/>
    <w:rsid w:val="00F75A54"/>
    <w:rsid w:val="00F92954"/>
    <w:rsid w:val="00FA189A"/>
    <w:rsid w:val="00FA3300"/>
    <w:rsid w:val="00FC0AB0"/>
    <w:rsid w:val="00FC1CE3"/>
    <w:rsid w:val="00FC27CA"/>
    <w:rsid w:val="00FC33B0"/>
    <w:rsid w:val="00FE3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0908A8"/>
  <w15:docId w15:val="{9CBDFF20-5C53-4658-99CB-08CAC189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D9"/>
    <w:rPr>
      <w:rFonts w:ascii="Calibri" w:eastAsia="Calibri" w:hAnsi="Calibri" w:cs="Times New Roman"/>
    </w:rPr>
  </w:style>
  <w:style w:type="paragraph" w:styleId="1">
    <w:name w:val="heading 1"/>
    <w:basedOn w:val="a"/>
    <w:next w:val="a"/>
    <w:link w:val="10"/>
    <w:uiPriority w:val="99"/>
    <w:qFormat/>
    <w:rsid w:val="0068538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7D9"/>
    <w:pPr>
      <w:ind w:left="720"/>
      <w:contextualSpacing/>
    </w:pPr>
  </w:style>
  <w:style w:type="character" w:styleId="a4">
    <w:name w:val="Hyperlink"/>
    <w:uiPriority w:val="99"/>
    <w:unhideWhenUsed/>
    <w:rsid w:val="00DD3798"/>
    <w:rPr>
      <w:color w:val="0000FF"/>
      <w:u w:val="single"/>
    </w:rPr>
  </w:style>
  <w:style w:type="paragraph" w:styleId="a5">
    <w:name w:val="Normal (Web)"/>
    <w:basedOn w:val="a"/>
    <w:rsid w:val="00DD3798"/>
    <w:pPr>
      <w:spacing w:before="100" w:beforeAutospacing="1" w:after="119"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685389"/>
    <w:rPr>
      <w:rFonts w:ascii="Times New Roman CYR" w:eastAsiaTheme="minorEastAsia" w:hAnsi="Times New Roman CYR" w:cs="Times New Roman CYR"/>
      <w:b/>
      <w:bCs/>
      <w:color w:val="26282F"/>
      <w:sz w:val="24"/>
      <w:szCs w:val="24"/>
      <w:lang w:eastAsia="ru-RU"/>
    </w:rPr>
  </w:style>
  <w:style w:type="character" w:customStyle="1" w:styleId="a6">
    <w:name w:val="Цветовое выделение"/>
    <w:uiPriority w:val="99"/>
    <w:rsid w:val="00685389"/>
    <w:rPr>
      <w:b/>
      <w:bCs/>
      <w:color w:val="26282F"/>
    </w:rPr>
  </w:style>
  <w:style w:type="character" w:customStyle="1" w:styleId="a7">
    <w:name w:val="Гипертекстовая ссылка"/>
    <w:basedOn w:val="a6"/>
    <w:uiPriority w:val="99"/>
    <w:rsid w:val="00685389"/>
    <w:rPr>
      <w:b/>
      <w:bCs/>
      <w:color w:val="106BBE"/>
    </w:rPr>
  </w:style>
  <w:style w:type="paragraph" w:customStyle="1" w:styleId="a8">
    <w:name w:val="Нормальный (таблица)"/>
    <w:basedOn w:val="a"/>
    <w:next w:val="a"/>
    <w:uiPriority w:val="99"/>
    <w:rsid w:val="0068538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рижатый влево"/>
    <w:basedOn w:val="a"/>
    <w:next w:val="a"/>
    <w:uiPriority w:val="99"/>
    <w:rsid w:val="0068538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a">
    <w:name w:val="Balloon Text"/>
    <w:basedOn w:val="a"/>
    <w:link w:val="ab"/>
    <w:uiPriority w:val="99"/>
    <w:semiHidden/>
    <w:unhideWhenUsed/>
    <w:rsid w:val="006853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5389"/>
    <w:rPr>
      <w:rFonts w:ascii="Tahoma" w:eastAsia="Calibri" w:hAnsi="Tahoma" w:cs="Tahoma"/>
      <w:sz w:val="16"/>
      <w:szCs w:val="16"/>
    </w:rPr>
  </w:style>
  <w:style w:type="table" w:styleId="ac">
    <w:name w:val="Table Grid"/>
    <w:basedOn w:val="a1"/>
    <w:uiPriority w:val="59"/>
    <w:rsid w:val="003A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C0AB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C0AB0"/>
    <w:rPr>
      <w:rFonts w:ascii="Calibri" w:eastAsia="Calibri" w:hAnsi="Calibri" w:cs="Times New Roman"/>
    </w:rPr>
  </w:style>
  <w:style w:type="paragraph" w:styleId="af">
    <w:name w:val="footer"/>
    <w:basedOn w:val="a"/>
    <w:link w:val="af0"/>
    <w:uiPriority w:val="99"/>
    <w:semiHidden/>
    <w:unhideWhenUsed/>
    <w:rsid w:val="00FC0AB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C0AB0"/>
    <w:rPr>
      <w:rFonts w:ascii="Calibri" w:eastAsia="Calibri" w:hAnsi="Calibri" w:cs="Times New Roman"/>
    </w:rPr>
  </w:style>
  <w:style w:type="paragraph" w:customStyle="1" w:styleId="ParagraphStyle">
    <w:name w:val="Paragraph Style"/>
    <w:semiHidden/>
    <w:rsid w:val="00F92954"/>
    <w:pPr>
      <w:widowControl w:val="0"/>
      <w:autoSpaceDE w:val="0"/>
      <w:autoSpaceDN w:val="0"/>
      <w:adjustRightInd w:val="0"/>
      <w:spacing w:after="0" w:line="240" w:lineRule="auto"/>
    </w:pPr>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75671">
      <w:bodyDiv w:val="1"/>
      <w:marLeft w:val="0"/>
      <w:marRight w:val="0"/>
      <w:marTop w:val="0"/>
      <w:marBottom w:val="0"/>
      <w:divBdr>
        <w:top w:val="none" w:sz="0" w:space="0" w:color="auto"/>
        <w:left w:val="none" w:sz="0" w:space="0" w:color="auto"/>
        <w:bottom w:val="none" w:sz="0" w:space="0" w:color="auto"/>
        <w:right w:val="none" w:sz="0" w:space="0" w:color="auto"/>
      </w:divBdr>
    </w:div>
    <w:div w:id="8845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FDC49-17B2-4376-AE3C-FB8921CD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26</Pages>
  <Words>6982</Words>
  <Characters>39799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Валентина Петухова</cp:lastModifiedBy>
  <cp:revision>59</cp:revision>
  <cp:lastPrinted>2019-09-28T01:56:00Z</cp:lastPrinted>
  <dcterms:created xsi:type="dcterms:W3CDTF">2019-03-02T19:00:00Z</dcterms:created>
  <dcterms:modified xsi:type="dcterms:W3CDTF">2019-09-28T04:46:00Z</dcterms:modified>
</cp:coreProperties>
</file>