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EA" w:rsidRDefault="000D4EEA" w:rsidP="000D4EEA">
      <w:pPr>
        <w:pStyle w:val="a3"/>
        <w:spacing w:before="0" w:beforeAutospacing="0" w:after="0" w:afterAutospacing="0"/>
        <w:ind w:firstLine="709"/>
        <w:jc w:val="center"/>
        <w:rPr>
          <w:sz w:val="28"/>
          <w:szCs w:val="28"/>
        </w:rPr>
      </w:pPr>
      <w:r>
        <w:rPr>
          <w:sz w:val="28"/>
          <w:szCs w:val="28"/>
        </w:rPr>
        <w:t>СТРУКТУРА И ОРГАНЫ УПРАВЛЕНИЯ</w:t>
      </w:r>
      <w:r w:rsidR="009512D7">
        <w:rPr>
          <w:sz w:val="28"/>
          <w:szCs w:val="28"/>
        </w:rPr>
        <w:br/>
      </w:r>
      <w:r>
        <w:rPr>
          <w:sz w:val="28"/>
          <w:szCs w:val="28"/>
        </w:rPr>
        <w:t xml:space="preserve"> ОБРАЗОВАТЕЛЬНОЙ ОРГАНИЗАЦИЕЙ</w:t>
      </w:r>
    </w:p>
    <w:p w:rsidR="009512D7" w:rsidRDefault="009512D7" w:rsidP="000D4EEA">
      <w:pPr>
        <w:pStyle w:val="a3"/>
        <w:spacing w:before="0" w:beforeAutospacing="0" w:after="0" w:afterAutospacing="0"/>
        <w:ind w:firstLine="709"/>
        <w:jc w:val="center"/>
        <w:rPr>
          <w:sz w:val="28"/>
          <w:szCs w:val="28"/>
        </w:rPr>
      </w:pPr>
    </w:p>
    <w:p w:rsidR="0053390D" w:rsidRDefault="0053390D" w:rsidP="0053390D">
      <w:pPr>
        <w:pStyle w:val="a3"/>
        <w:spacing w:before="0" w:beforeAutospacing="0" w:after="0" w:afterAutospacing="0"/>
        <w:ind w:firstLine="709"/>
        <w:jc w:val="both"/>
        <w:rPr>
          <w:sz w:val="28"/>
          <w:szCs w:val="28"/>
        </w:rPr>
      </w:pPr>
      <w:r>
        <w:rPr>
          <w:sz w:val="28"/>
          <w:szCs w:val="28"/>
        </w:rPr>
        <w:t>1. Управление Организацией осуществляется на основе сочетания принципов единоначалия и коллегиальности.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Единоличным исполнительным органом Организации является директор, к компетенции которого относится осуществление текущего руководства ее деятельностью, в том числе:</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Организация осуществления в соответствии с требованиями нормативных правовых актов образовательной и иной деятельности Организации,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Организация обеспечения прав участников образовательных</w:t>
      </w:r>
      <w:r w:rsidR="009512D7">
        <w:rPr>
          <w:rFonts w:ascii="Times New Roman" w:hAnsi="Times New Roman" w:cs="Times New Roman"/>
          <w:sz w:val="28"/>
          <w:szCs w:val="28"/>
        </w:rPr>
        <w:t xml:space="preserve"> </w:t>
      </w:r>
      <w:r>
        <w:rPr>
          <w:rFonts w:ascii="Times New Roman" w:hAnsi="Times New Roman" w:cs="Times New Roman"/>
          <w:sz w:val="28"/>
          <w:szCs w:val="28"/>
        </w:rPr>
        <w:t>отношений в Организации,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Организация разработки и принятие локальных нормативных актов, индивидуальных распорядительных актов Организации,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Организация и контроль работы административно-управленческого аппарата,</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Установление штатного расписания,</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Прием на работу работников, заключение и расторжение с ними трудовых договоров,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 xml:space="preserve">Распределение должностных обязанностей,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2.8.Материально-техническое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2.9.Предоставление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2.10.Поощрение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соответствии с установленными образовательной организацией видами и условиями поощрения за успехи в физкультурной, спортивной деятельности,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2.11.Индивидуальный учет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2.12.Проведение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обеспечение </w:t>
      </w:r>
      <w:proofErr w:type="gramStart"/>
      <w:r>
        <w:rPr>
          <w:rFonts w:ascii="Times New Roman" w:hAnsi="Times New Roman" w:cs="Times New Roman"/>
          <w:sz w:val="28"/>
          <w:szCs w:val="28"/>
        </w:rPr>
        <w:t>функционирования внутренней системы оценки качества образования</w:t>
      </w:r>
      <w:proofErr w:type="gramEnd"/>
      <w:r>
        <w:rPr>
          <w:rFonts w:ascii="Times New Roman" w:hAnsi="Times New Roman" w:cs="Times New Roman"/>
          <w:sz w:val="28"/>
          <w:szCs w:val="28"/>
        </w:rPr>
        <w:t>,</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2.13.Создание условий для занятий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физической культурой и спортом,</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2.14.Содействие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2.15.Обеспечение создания и ведения официального сайта </w:t>
      </w:r>
      <w:r>
        <w:rPr>
          <w:rFonts w:ascii="Times New Roman" w:hAnsi="Times New Roman" w:cs="Times New Roman"/>
          <w:sz w:val="28"/>
          <w:szCs w:val="28"/>
        </w:rPr>
        <w:lastRenderedPageBreak/>
        <w:t>Организации в сети «Интернет»,</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2.16.Решение иных вопросов, которые не составляют исключительную компетенцию коллегиальных органов управления Организации, определенную настоящим Уставом.</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принимает решения самостоятельно, если иное не установлено настоящей главой, и выступает от имени Организации без доверенности.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Директор назначается Учредителем в соответствии с Трудовым кодексом Российской Федерации.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Органами коллегиального управления Организации являются:</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Общее собрание трудового коллектива,</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Педагогический совет,</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Попечительский совет,</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3.4.Совет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3.5.Совет родителей (законных представителей),</w:t>
      </w:r>
    </w:p>
    <w:p w:rsidR="0053390D" w:rsidRDefault="0053390D" w:rsidP="0053390D">
      <w:pPr>
        <w:pStyle w:val="ParagraphStyle"/>
        <w:ind w:firstLine="709"/>
        <w:jc w:val="both"/>
        <w:rPr>
          <w:rFonts w:ascii="Times New Roman" w:hAnsi="Times New Roman" w:cs="Times New Roman"/>
          <w:color w:val="FF0000"/>
          <w:sz w:val="28"/>
          <w:szCs w:val="28"/>
        </w:rPr>
      </w:pPr>
      <w:r>
        <w:rPr>
          <w:rFonts w:ascii="Times New Roman" w:hAnsi="Times New Roman" w:cs="Times New Roman"/>
          <w:sz w:val="28"/>
          <w:szCs w:val="28"/>
        </w:rPr>
        <w:t>3.6.Профессиональный союз работников организации.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 xml:space="preserve">Общее собрание трудового коллектива Организации является постоянно действующим органом коллегиального управления. Полномочия трудового коллектива Организации осуществляются общим собранием членов трудового коллектива. В общем собрании работников участвуют все работники, работающие в Организации по основному месту работы (на основании трудовых договоров). Общее собрание работников действует бессрочно. Собрание считается правомочным, если на нем присутствует не менее двух третей списочного состава работников организации.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 компетенции общего собрания трудового коллектива Организации относится:</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 xml:space="preserve">Определять основные направления деятельности Организации, перспективы ее развития,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 xml:space="preserve">Давать рекомендации по вопросам изменения Устава Организации, ликвидации и реорганизации учреждения,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 xml:space="preserve">Принимать коллективный договор, правила внутреннего трудового распорядка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Давать свои рекомендации по плану финансово-хозяйственной деятельности Организации, заслушивать отчет директора Организац</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исполнении,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Избирать представителей в органы и комиссии Организации,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5.6.Рассматривать иные вопросы деятельности Организации, принятые Общим собранием к своему рассмотрению либо вынесенные на его рассмотрение директором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 xml:space="preserve">Решения собрания принимаются открытым голосованием </w:t>
      </w:r>
      <w:r>
        <w:rPr>
          <w:rFonts w:ascii="Times New Roman" w:hAnsi="Times New Roman" w:cs="Times New Roman"/>
          <w:sz w:val="28"/>
          <w:szCs w:val="28"/>
        </w:rPr>
        <w:lastRenderedPageBreak/>
        <w:t xml:space="preserve">простым большинством голосов, присутствующих на заседании. В случае равенства голосов решающим является голос председателя. </w:t>
      </w:r>
    </w:p>
    <w:p w:rsidR="0053390D" w:rsidRDefault="0053390D" w:rsidP="0053390D">
      <w:pPr>
        <w:pStyle w:val="ParagraphStyle"/>
        <w:ind w:firstLine="709"/>
        <w:jc w:val="both"/>
        <w:rPr>
          <w:rFonts w:ascii="Times New Roman" w:hAnsi="Times New Roman" w:cs="Times New Roman"/>
          <w:color w:val="FF0000"/>
          <w:sz w:val="28"/>
          <w:szCs w:val="28"/>
        </w:rPr>
      </w:pPr>
      <w:r>
        <w:rPr>
          <w:rFonts w:ascii="Times New Roman" w:hAnsi="Times New Roman" w:cs="Times New Roman"/>
          <w:sz w:val="28"/>
          <w:szCs w:val="28"/>
        </w:rPr>
        <w:t>5.8.</w:t>
      </w:r>
      <w:r>
        <w:rPr>
          <w:rFonts w:ascii="Times New Roman" w:hAnsi="Times New Roman" w:cs="Times New Roman"/>
          <w:sz w:val="28"/>
          <w:szCs w:val="28"/>
        </w:rPr>
        <w:tab/>
        <w:t xml:space="preserve">Педагогический совет Организации является постоянно действующим органом коллегиального управления, определяющим методологическое направление развития Организации. В педагогический совет входят все педагогические работники, работающие в Организации на основании трудового договора.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действует бессрочно. Педагогический совет собирается по мере надобности, но не реже одного раза в квартал. Заседание педагогического совета правомочно, если на нем присутствует более половины членов педагогического совета.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6. К компетенции педагогического совета Организации относится:</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6.1.Реализация государственной политики по вопросам образования,</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6.2.Совершенствование организации образовательной деятельности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6.3.Разработка дополнительных общеобразовательных программ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6.4.Принятие решений о ведении платной образовательной деятельности по конкретным дополнительным общеобразовательным программам,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6.5.Определение основных направлений развития Организации, повышения качества и эффективности образовательной деятельности,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6.5.1.Определение режима занятий,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6.5.2.Принятие решений о требованиях к одежде обучающихся,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6.5.3.Принятие решения об отчислении обучающегося в соответствии с законодательством,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6.5.4.Принятие решений о переводе обучающихся из одного объединения в другое, о награждении обучающихся,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6.5.5.Принятие решений о распределении стимулирующей части выплат в рамках положения об оплате труда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6.5.6.Вовлечение родителей (законных представителей) в образовательную деятельность.</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6.5.7.Рекомендации директору Организации по вопросам, связанным с ведением образовательной деятельности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6.5.8.Внедрение в практику работы Организации достижений педагогической науки и передового педагогического опыта,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6.5.9.Осуществление взаимодействия с родителями (законными представителями) несовершеннолетних обучающихся по вопросам организации образовательной деятельности,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6.5.10.Поддержка общественных инициатив по совершенствованию обучения и воспитания учащихся.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t xml:space="preserve">Решения педагогического совета принимаются открытым голосованием простым большинством голосов, присутствующих на </w:t>
      </w:r>
      <w:r>
        <w:rPr>
          <w:rFonts w:ascii="Times New Roman" w:hAnsi="Times New Roman" w:cs="Times New Roman"/>
          <w:sz w:val="28"/>
          <w:szCs w:val="28"/>
        </w:rPr>
        <w:lastRenderedPageBreak/>
        <w:t xml:space="preserve">заседании. В случае равенства голосов решающим является голос председателя.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Попечительский совет (далее – Совет) является постоянно действующим органом коллегиального управления. Основной задачей Совета является содействие материально-техническому обеспечению образовательной деятельности в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С этой целью Совет:</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7.1.Привлекает средства пожертвований на уставную деятельность Организации,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7.2.Осуществляет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целевым использованием привлеченных пожертвований,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7.3.Согласует с директором Организации основные направления своей работы,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8.Содействует организации деятельности Организации путем консультирования работников Организации, информационной поддержки проводимых Организацией мероприятий, содействия защите прав и интересов Организации и другими способами.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Состав и число членов Совета определяются директором Организации. Включение в состав Совета осуществляется с согласия членов Совета. Совет действует бессрочно. Включение и исключение членов Совета осуществляется приказами директора. Для организации деятельности Совета на его заседании из числа членов избирается Председатель. </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Заседания Совета проводятся по мере необходимости, но не реже одного раза в полугодие. Решения Совета принимаются открытым голосованием простым большинством голосов, присутствующих на заседании. Совет не выступает от имени Организации.</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11. Совет обучающихся и совет родителей (законных представителей</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оздаются по инициативе обучающихся и родителей (законных представителей) несовершеннолетних обучающихся в целях учета их мнения по вопросам управления Организацией и при принятии Организацией локальных нормативных актов, затрагивающих их права и законные интересы.</w:t>
      </w:r>
    </w:p>
    <w:p w:rsidR="0053390D" w:rsidRDefault="0053390D" w:rsidP="005339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12. Профессиональный союз работников Организации действует в целях учета мнения работников организации по вопросам управления Организацией и при принятии</w:t>
      </w:r>
      <w:r w:rsidR="009512D7">
        <w:rPr>
          <w:rFonts w:ascii="Times New Roman" w:hAnsi="Times New Roman" w:cs="Times New Roman"/>
          <w:sz w:val="28"/>
          <w:szCs w:val="28"/>
        </w:rPr>
        <w:t xml:space="preserve"> </w:t>
      </w:r>
      <w:r>
        <w:rPr>
          <w:rFonts w:ascii="Times New Roman" w:hAnsi="Times New Roman" w:cs="Times New Roman"/>
          <w:sz w:val="28"/>
          <w:szCs w:val="28"/>
        </w:rPr>
        <w:t>Организацией локальных нормативных актов, затрагивающих их права и законные интересы.</w:t>
      </w:r>
    </w:p>
    <w:p w:rsidR="0065052E" w:rsidRDefault="0065052E"/>
    <w:sectPr w:rsidR="0065052E" w:rsidSect="006505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3390D"/>
    <w:rsid w:val="000D4EEA"/>
    <w:rsid w:val="0053390D"/>
    <w:rsid w:val="0065052E"/>
    <w:rsid w:val="00951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33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semiHidden/>
    <w:rsid w:val="0053390D"/>
    <w:pPr>
      <w:widowControl w:val="0"/>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502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2016-09-30T01:10:00Z</dcterms:created>
  <dcterms:modified xsi:type="dcterms:W3CDTF">2016-09-30T01:21:00Z</dcterms:modified>
</cp:coreProperties>
</file>